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373C5" w:rsidR="001373C5" w:rsidP="001373C5" w:rsidRDefault="00C17D5E" w14:paraId="26BEF150" w14:textId="10A98D65">
      <w:pPr>
        <w:pStyle w:val="Antrat2"/>
        <w:spacing w:before="0"/>
        <w:ind w:left="5103" w:firstLine="748"/>
        <w:jc w:val="right"/>
        <w:rPr>
          <w:rFonts w:asciiTheme="minorHAnsi" w:hAnsiTheme="minorHAnsi"/>
          <w:i/>
          <w:iCs/>
          <w:color w:val="auto"/>
          <w:sz w:val="20"/>
          <w:szCs w:val="20"/>
        </w:rPr>
      </w:pPr>
      <w:bookmarkStart w:name="_Toc126333947" w:id="0"/>
      <w:bookmarkStart w:name="_Ref39586171" w:id="1"/>
      <w:bookmarkStart w:name="_Ref39673580" w:id="2"/>
      <w:bookmarkStart w:name="_Ref39674283" w:id="3"/>
      <w:r w:rsidRPr="001373C5">
        <w:rPr>
          <w:rFonts w:asciiTheme="minorHAnsi" w:hAnsiTheme="minorHAnsi"/>
          <w:i/>
          <w:iCs/>
          <w:color w:val="auto"/>
          <w:sz w:val="20"/>
          <w:szCs w:val="20"/>
        </w:rPr>
        <w:t xml:space="preserve">Specialiųjų pirkimo sąlygų </w:t>
      </w:r>
      <w:r w:rsidR="00472EEB">
        <w:rPr>
          <w:rFonts w:asciiTheme="minorHAnsi" w:hAnsiTheme="minorHAnsi"/>
          <w:i/>
          <w:iCs/>
          <w:color w:val="auto"/>
          <w:sz w:val="20"/>
          <w:szCs w:val="20"/>
        </w:rPr>
        <w:t>7</w:t>
      </w:r>
      <w:r w:rsidRPr="001373C5" w:rsidR="004D3BE3">
        <w:rPr>
          <w:rFonts w:asciiTheme="minorHAnsi" w:hAnsiTheme="minorHAnsi"/>
          <w:i/>
          <w:iCs/>
          <w:color w:val="auto"/>
          <w:sz w:val="20"/>
          <w:szCs w:val="20"/>
        </w:rPr>
        <w:t xml:space="preserve"> priedas</w:t>
      </w:r>
    </w:p>
    <w:p w:rsidRPr="00425CFB" w:rsidR="00210594" w:rsidP="23B85E08" w:rsidRDefault="004D3BE3" w14:paraId="5BE96DB0" w14:textId="3F2588CD">
      <w:pPr>
        <w:pStyle w:val="Antrat2"/>
        <w:spacing w:before="0"/>
        <w:ind w:left="5103" w:firstLine="748"/>
        <w:jc w:val="right"/>
        <w:rPr>
          <w:rFonts w:asciiTheme="minorHAnsi" w:hAnsiTheme="minorHAnsi"/>
          <w:i/>
          <w:iCs/>
          <w:color w:val="auto"/>
          <w:sz w:val="20"/>
          <w:szCs w:val="20"/>
        </w:rPr>
      </w:pPr>
      <w:r w:rsidRPr="23B85E08">
        <w:rPr>
          <w:rFonts w:asciiTheme="minorHAnsi" w:hAnsiTheme="minorHAnsi"/>
          <w:i/>
          <w:iCs/>
          <w:color w:val="auto"/>
          <w:sz w:val="20"/>
          <w:szCs w:val="20"/>
        </w:rPr>
        <w:t xml:space="preserve"> „Tiekėjo </w:t>
      </w:r>
      <w:r w:rsidRPr="23B85E08" w:rsidR="00723CE4">
        <w:rPr>
          <w:rFonts w:asciiTheme="minorHAnsi" w:hAnsiTheme="minorHAnsi"/>
          <w:i/>
          <w:iCs/>
          <w:color w:val="auto"/>
          <w:sz w:val="20"/>
          <w:szCs w:val="20"/>
        </w:rPr>
        <w:t xml:space="preserve">patirties </w:t>
      </w:r>
      <w:r w:rsidRPr="23B85E08" w:rsidR="009E248D">
        <w:rPr>
          <w:rFonts w:asciiTheme="minorHAnsi" w:hAnsiTheme="minorHAnsi"/>
          <w:i/>
          <w:iCs/>
          <w:color w:val="auto"/>
          <w:sz w:val="20"/>
          <w:szCs w:val="20"/>
        </w:rPr>
        <w:t>(suteiktų paslaugų)</w:t>
      </w:r>
      <w:r w:rsidRPr="23B85E08" w:rsidR="00723CE4">
        <w:rPr>
          <w:rFonts w:asciiTheme="minorHAnsi" w:hAnsiTheme="minorHAnsi"/>
          <w:i/>
          <w:iCs/>
          <w:color w:val="auto"/>
          <w:sz w:val="20"/>
          <w:szCs w:val="20"/>
        </w:rPr>
        <w:t xml:space="preserve"> sąrašas</w:t>
      </w:r>
      <w:r w:rsidRPr="23B85E08">
        <w:rPr>
          <w:rFonts w:asciiTheme="minorHAnsi" w:hAnsiTheme="minorHAnsi"/>
          <w:i/>
          <w:iCs/>
          <w:color w:val="auto"/>
          <w:sz w:val="20"/>
          <w:szCs w:val="20"/>
        </w:rPr>
        <w:t>“</w:t>
      </w:r>
      <w:bookmarkEnd w:id="0"/>
    </w:p>
    <w:p w:rsidRPr="003C343F" w:rsidR="00723CE4" w:rsidP="003C343F" w:rsidRDefault="00CF0499" w14:paraId="21B35F06" w14:textId="1D41C7DA">
      <w:pPr>
        <w:widowControl w:val="0"/>
        <w:jc w:val="center"/>
        <w:rPr>
          <w:rFonts w:eastAsia="Times New Roman" w:cstheme="minorHAnsi"/>
          <w:caps/>
          <w:sz w:val="24"/>
          <w:szCs w:val="24"/>
        </w:rPr>
      </w:pPr>
      <w:bookmarkStart w:name="_Hlk190160661" w:id="4"/>
      <w:bookmarkStart w:name="_Toc126333948" w:id="5"/>
      <w:r w:rsidRPr="00CF0499">
        <w:rPr>
          <w:rFonts w:cstheme="minorHAnsi"/>
          <w:b/>
          <w:bCs/>
          <w:caps/>
          <w:sz w:val="24"/>
          <w:szCs w:val="24"/>
        </w:rPr>
        <w:t>LIETUVOS GEOLOGIJOS TARNYBOS DUOMENŲ APSIKEITIMO, DUOMENŲ TVARKYMO IR VYSTYMO PASLAUG</w:t>
      </w:r>
      <w:r>
        <w:rPr>
          <w:rFonts w:cstheme="minorHAnsi"/>
          <w:b/>
          <w:bCs/>
          <w:caps/>
          <w:sz w:val="24"/>
          <w:szCs w:val="24"/>
        </w:rPr>
        <w:t>Ų PIRKIMO</w:t>
      </w:r>
    </w:p>
    <w:bookmarkEnd w:id="4"/>
    <w:p w:rsidRPr="003C343F" w:rsidR="00723CE4" w:rsidP="00723CE4" w:rsidRDefault="007D328C" w14:paraId="37BC8B18" w14:textId="77F5FEEB">
      <w:pPr>
        <w:tabs>
          <w:tab w:val="left" w:pos="6432"/>
        </w:tabs>
        <w:jc w:val="center"/>
        <w:rPr>
          <w:rFonts w:ascii="Calibri" w:hAnsi="Calibri" w:cs="Times New Roman"/>
          <w:b/>
          <w:sz w:val="24"/>
          <w:szCs w:val="24"/>
        </w:rPr>
      </w:pPr>
      <w:r>
        <w:rPr>
          <w:rFonts w:ascii="Calibri" w:hAnsi="Calibri" w:cs="Times New Roman"/>
          <w:b/>
          <w:sz w:val="24"/>
          <w:szCs w:val="24"/>
        </w:rPr>
        <w:t>T</w:t>
      </w:r>
      <w:r w:rsidRPr="001373C5">
        <w:rPr>
          <w:rFonts w:ascii="Calibri" w:hAnsi="Calibri" w:cs="Times New Roman"/>
          <w:b/>
          <w:sz w:val="24"/>
          <w:szCs w:val="24"/>
        </w:rPr>
        <w:t>iekėjo patirti</w:t>
      </w:r>
      <w:r w:rsidR="009E248D">
        <w:rPr>
          <w:rFonts w:ascii="Calibri" w:hAnsi="Calibri" w:cs="Times New Roman"/>
          <w:b/>
          <w:sz w:val="24"/>
          <w:szCs w:val="24"/>
        </w:rPr>
        <w:t>es (suteiktų paslaugų) sąrašas</w:t>
      </w:r>
      <w:bookmarkStart w:name="_Hlk214978085" w:id="6"/>
    </w:p>
    <w:bookmarkEnd w:id="6"/>
    <w:p w:rsidRPr="002A2081" w:rsidR="001F4C0D" w:rsidP="394A891B" w:rsidRDefault="00723CE4" w14:paraId="4D242705" w14:textId="3870A9AE">
      <w:pPr>
        <w:spacing w:after="0" w:line="240" w:lineRule="auto"/>
        <w:ind w:firstLine="709"/>
        <w:jc w:val="both"/>
        <w:rPr>
          <w:rFonts w:ascii="Calibri" w:hAnsi="Calibri" w:eastAsia="Times New Roman" w:cs="" w:cstheme="majorBidi"/>
          <w:sz w:val="22"/>
          <w:szCs w:val="22"/>
        </w:rPr>
      </w:pPr>
      <w:r w:rsidRPr="394A891B" w:rsidR="00723CE4">
        <w:rPr>
          <w:rFonts w:ascii="Calibri" w:hAnsi="Calibri" w:eastAsia="Times New Roman" w:cs="" w:cstheme="majorBidi"/>
          <w:sz w:val="22"/>
          <w:szCs w:val="22"/>
        </w:rPr>
        <w:t xml:space="preserve">Teikiame informaciją apie savo patirtį </w:t>
      </w:r>
      <w:r w:rsidRPr="394A891B" w:rsidR="45914874">
        <w:rPr>
          <w:rFonts w:ascii="Calibri" w:hAnsi="Calibri" w:eastAsia="Times New Roman" w:cs="" w:cstheme="majorBidi"/>
          <w:sz w:val="22"/>
          <w:szCs w:val="22"/>
        </w:rPr>
        <w:t>teikiant</w:t>
      </w:r>
      <w:r w:rsidRPr="394A891B" w:rsidR="00723CE4">
        <w:rPr>
          <w:rFonts w:ascii="Calibri" w:hAnsi="Calibri" w:eastAsia="Times New Roman" w:cs="" w:cstheme="majorBidi"/>
          <w:sz w:val="22"/>
          <w:szCs w:val="22"/>
        </w:rPr>
        <w:t xml:space="preserve"> panašias </w:t>
      </w:r>
      <w:r w:rsidRPr="394A891B" w:rsidR="11A1EE25">
        <w:rPr>
          <w:rFonts w:ascii="Calibri" w:hAnsi="Calibri" w:eastAsia="Times New Roman" w:cs="" w:cstheme="majorBidi"/>
          <w:sz w:val="22"/>
          <w:szCs w:val="22"/>
        </w:rPr>
        <w:t>paslaugas</w:t>
      </w:r>
      <w:r w:rsidRPr="394A891B" w:rsidR="009E248D">
        <w:rPr>
          <w:rFonts w:ascii="Calibri" w:hAnsi="Calibri" w:eastAsia="Times New Roman" w:cs="" w:cstheme="majorBidi"/>
          <w:sz w:val="22"/>
          <w:szCs w:val="22"/>
        </w:rPr>
        <w:t>.</w:t>
      </w:r>
    </w:p>
    <w:p w:rsidRPr="007079DB" w:rsidR="00723CE4" w:rsidP="007079DB" w:rsidRDefault="00723CE4" w14:paraId="579B0987" w14:textId="77777777">
      <w:pPr>
        <w:spacing w:after="0" w:line="240" w:lineRule="auto"/>
        <w:ind w:firstLine="709"/>
        <w:jc w:val="right"/>
        <w:rPr>
          <w:rFonts w:ascii="Calibri" w:hAnsi="Calibri" w:eastAsia="Times New Roman" w:cs="Times New Roman"/>
          <w:iCs/>
        </w:rPr>
      </w:pPr>
      <w:r w:rsidRPr="007079DB">
        <w:rPr>
          <w:rFonts w:ascii="Calibri" w:hAnsi="Calibri" w:cs="Times New Roman"/>
          <w:iCs/>
        </w:rPr>
        <w:t>1  lentelė</w:t>
      </w:r>
    </w:p>
    <w:tbl>
      <w:tblPr>
        <w:tblStyle w:val="Lentelstinklelis"/>
        <w:tblW w:w="13604" w:type="dxa"/>
        <w:tblLook w:val="04A0" w:firstRow="1" w:lastRow="0" w:firstColumn="1" w:lastColumn="0" w:noHBand="0" w:noVBand="1"/>
      </w:tblPr>
      <w:tblGrid>
        <w:gridCol w:w="1723"/>
        <w:gridCol w:w="1861"/>
        <w:gridCol w:w="1455"/>
        <w:gridCol w:w="1425"/>
        <w:gridCol w:w="3315"/>
        <w:gridCol w:w="1950"/>
        <w:gridCol w:w="1875"/>
      </w:tblGrid>
      <w:tr w:rsidRPr="007614BA" w:rsidR="00262CAF" w:rsidTr="394A891B" w14:paraId="6F4D1C4C" w14:textId="77777777">
        <w:trPr>
          <w:trHeight w:val="300"/>
        </w:trPr>
        <w:tc>
          <w:tcPr>
            <w:tcW w:w="13604" w:type="dxa"/>
            <w:gridSpan w:val="7"/>
            <w:tcMar/>
          </w:tcPr>
          <w:p w:rsidRPr="007614BA" w:rsidR="00262CAF" w:rsidP="394A891B" w:rsidRDefault="641A909D" w14:paraId="7AECF3AD" w14:textId="6AE888C0">
            <w:pPr>
              <w:pStyle w:val="prastasis"/>
              <w:tabs>
                <w:tab w:val="left" w:pos="1980"/>
              </w:tabs>
              <w:jc w:val="center"/>
              <w:rPr>
                <w:rFonts w:ascii="Calibri" w:hAnsi="Calibri" w:eastAsia="Calibri" w:cs="Calibri"/>
                <w:noProof w:val="0"/>
                <w:sz w:val="24"/>
                <w:szCs w:val="24"/>
                <w:lang w:val="lt-LT"/>
              </w:rPr>
            </w:pPr>
            <w:r w:rsidRPr="394A891B" w:rsidR="11F42E5C">
              <w:rPr>
                <w:rFonts w:ascii="Calibri" w:hAnsi="Calibri" w:eastAsia="Calibri" w:cs="Calibri"/>
                <w:noProof w:val="0"/>
                <w:color w:val="242424"/>
                <w:sz w:val="24"/>
                <w:szCs w:val="24"/>
                <w:lang w:val="lt"/>
              </w:rPr>
              <w:t>Tiekėjas per paskutinius 3 (trejus) metus iki pasiūlymo pateikimo termino pabaigos* yra tinkamai savo jėgomis**** suteikęs** informacinių sistemų kūrimo ir (ar) diegimo, ir (ar) modifikavimo paslaugas, k</w:t>
            </w:r>
            <w:r w:rsidRPr="394A891B" w:rsidR="11F42E5C">
              <w:rPr>
                <w:rFonts w:ascii="Calibri" w:hAnsi="Calibri" w:eastAsia="Calibri" w:cs="Calibri"/>
                <w:i w:val="1"/>
                <w:iCs w:val="1"/>
                <w:noProof w:val="0"/>
                <w:color w:val="000000" w:themeColor="text1" w:themeTint="FF" w:themeShade="FF"/>
                <w:sz w:val="24"/>
                <w:szCs w:val="24"/>
                <w:lang w:val="lt"/>
              </w:rPr>
              <w:t xml:space="preserve">urių bendra vertė turi būti ne mažesnė kaip </w:t>
            </w:r>
            <w:r w:rsidRPr="394A891B" w:rsidR="11F42E5C">
              <w:rPr>
                <w:rFonts w:ascii="Calibri" w:hAnsi="Calibri" w:eastAsia="Calibri" w:cs="Calibri"/>
                <w:noProof w:val="0"/>
                <w:color w:val="242424"/>
                <w:sz w:val="24"/>
                <w:szCs w:val="24"/>
                <w:lang w:val="lt"/>
              </w:rPr>
              <w:t>150 000,00 (vienas šimtas penkiasdešimt tūkstančių) Eur (arba ekvivalentu kita valiuta) be PVM vertinant bendrai per vieną ar daugiau sutarčių, sudarytų dėl to paties objekto*** (neįskaitant subtiekėjų ar partnerių suteiktų paslaugų). Jeigu paslaugos teikiamos pagal vykdomas sutartis, vertinama faktiškai iki pasiūlymo pateikimo termino pabaigos suteiktų paslaugų apimtis.</w:t>
            </w:r>
          </w:p>
        </w:tc>
      </w:tr>
      <w:tr w:rsidRPr="007614BA" w:rsidR="00262CAF" w:rsidTr="394A891B" w14:paraId="7B693F7A" w14:textId="2B0C1B63">
        <w:trPr>
          <w:trHeight w:val="300"/>
        </w:trPr>
        <w:tc>
          <w:tcPr>
            <w:tcW w:w="1723" w:type="dxa"/>
            <w:shd w:val="clear" w:color="auto" w:fill="B4C6E7" w:themeFill="accent1" w:themeFillTint="66"/>
            <w:tcMar/>
          </w:tcPr>
          <w:p w:rsidRPr="007614BA" w:rsidR="00262CAF" w:rsidP="00840DF9" w:rsidRDefault="00262CAF" w14:paraId="5F66B130" w14:textId="01A87235">
            <w:pPr>
              <w:jc w:val="center"/>
              <w:rPr>
                <w:rFonts w:ascii="Calibri" w:hAnsi="Calibri" w:cs="Times New Roman"/>
                <w:bCs/>
              </w:rPr>
            </w:pPr>
            <w:r w:rsidRPr="007614BA">
              <w:rPr>
                <w:rFonts w:ascii="Calibri" w:hAnsi="Calibri" w:cs="Times New Roman"/>
                <w:bCs/>
              </w:rPr>
              <w:t>Paslaugų teikimo laikotarpis:</w:t>
            </w:r>
          </w:p>
          <w:p w:rsidRPr="007614BA" w:rsidR="00262CAF" w:rsidP="00840DF9" w:rsidRDefault="00262CAF" w14:paraId="71C971B5" w14:textId="6F17DE9B">
            <w:pPr>
              <w:jc w:val="center"/>
              <w:rPr>
                <w:rFonts w:ascii="Calibri" w:hAnsi="Calibri" w:eastAsia="Times New Roman" w:cstheme="majorBidi"/>
                <w:bCs/>
                <w:iCs/>
              </w:rPr>
            </w:pPr>
            <w:r w:rsidRPr="007614BA">
              <w:rPr>
                <w:rFonts w:ascii="Calibri" w:hAnsi="Calibri" w:cs="Times New Roman"/>
                <w:bCs/>
              </w:rPr>
              <w:t xml:space="preserve"> pradžia (metai, mėnuo) – pabaiga (metai, mėnuo)</w:t>
            </w:r>
          </w:p>
        </w:tc>
        <w:tc>
          <w:tcPr>
            <w:tcW w:w="1861" w:type="dxa"/>
            <w:shd w:val="clear" w:color="auto" w:fill="B4C6E7" w:themeFill="accent1" w:themeFillTint="66"/>
            <w:tcMar/>
          </w:tcPr>
          <w:p w:rsidRPr="007614BA" w:rsidR="00262CAF" w:rsidP="00840DF9" w:rsidRDefault="00262CAF" w14:paraId="581C1BA6" w14:textId="4D9CDE04">
            <w:pPr>
              <w:jc w:val="center"/>
              <w:rPr>
                <w:rFonts w:ascii="Calibri" w:hAnsi="Calibri" w:eastAsia="Times New Roman" w:cstheme="majorBidi"/>
                <w:bCs/>
                <w:iCs/>
              </w:rPr>
            </w:pPr>
            <w:r w:rsidRPr="007614BA">
              <w:rPr>
                <w:rFonts w:ascii="Calibri" w:hAnsi="Calibri" w:eastAsia="Times New Roman" w:cstheme="majorBidi"/>
                <w:bCs/>
                <w:iCs/>
              </w:rPr>
              <w:t>Juridinis paslaugų teikimo pagrindas (sutartis, jos numeris, forma, pasirašymo data, galiojimo terminas</w:t>
            </w:r>
          </w:p>
        </w:tc>
        <w:tc>
          <w:tcPr>
            <w:tcW w:w="1455" w:type="dxa"/>
            <w:shd w:val="clear" w:color="auto" w:fill="B4C6E7" w:themeFill="accent1" w:themeFillTint="66"/>
            <w:tcMar/>
          </w:tcPr>
          <w:p w:rsidRPr="007614BA" w:rsidR="00262CAF" w:rsidP="00840DF9" w:rsidRDefault="00262CAF" w14:paraId="495D828D" w14:textId="0F4E11FB">
            <w:pPr>
              <w:jc w:val="center"/>
              <w:rPr>
                <w:rFonts w:ascii="Calibri" w:hAnsi="Calibri" w:eastAsia="Times New Roman" w:cstheme="majorBidi"/>
                <w:bCs/>
                <w:iCs/>
              </w:rPr>
            </w:pPr>
            <w:r w:rsidRPr="007614BA">
              <w:rPr>
                <w:rFonts w:ascii="Calibri" w:hAnsi="Calibri" w:eastAsia="Times New Roman" w:cstheme="majorBidi"/>
                <w:bCs/>
                <w:iCs/>
              </w:rPr>
              <w:t>Paslaugos pirkėjas (pavadinimas, pirkėjo kontaktai)</w:t>
            </w:r>
          </w:p>
        </w:tc>
        <w:tc>
          <w:tcPr>
            <w:tcW w:w="1425" w:type="dxa"/>
            <w:shd w:val="clear" w:color="auto" w:fill="B4C6E7" w:themeFill="accent1" w:themeFillTint="66"/>
            <w:tcMar/>
          </w:tcPr>
          <w:p w:rsidRPr="007614BA" w:rsidR="00262CAF" w:rsidP="00840DF9" w:rsidRDefault="00262CAF" w14:paraId="23662D7F" w14:textId="5A54370D">
            <w:pPr>
              <w:jc w:val="center"/>
              <w:rPr>
                <w:rFonts w:ascii="Calibri" w:hAnsi="Calibri" w:eastAsia="Times New Roman" w:cstheme="majorBidi"/>
                <w:bCs/>
                <w:iCs/>
              </w:rPr>
            </w:pPr>
            <w:r w:rsidRPr="007614BA">
              <w:rPr>
                <w:rFonts w:ascii="Calibri" w:hAnsi="Calibri" w:eastAsia="Times New Roman" w:cstheme="majorBidi"/>
                <w:bCs/>
                <w:iCs/>
              </w:rPr>
              <w:t xml:space="preserve">Sutarties (paslaugų) objektas </w:t>
            </w:r>
          </w:p>
        </w:tc>
        <w:tc>
          <w:tcPr>
            <w:tcW w:w="3315" w:type="dxa"/>
            <w:shd w:val="clear" w:color="auto" w:fill="B4C6E7" w:themeFill="accent1" w:themeFillTint="66"/>
            <w:tcMar/>
          </w:tcPr>
          <w:p w:rsidRPr="007614BA" w:rsidR="00262CAF" w:rsidP="00840DF9" w:rsidRDefault="00262CAF" w14:paraId="21EC258C" w14:textId="6F646EDF">
            <w:pPr>
              <w:jc w:val="center"/>
              <w:rPr>
                <w:rFonts w:ascii="Calibri" w:hAnsi="Calibri" w:eastAsia="Times New Roman" w:cstheme="majorBidi"/>
                <w:bCs/>
                <w:iCs/>
              </w:rPr>
            </w:pPr>
            <w:r w:rsidRPr="007614BA">
              <w:rPr>
                <w:rFonts w:ascii="Calibri" w:hAnsi="Calibri" w:eastAsia="Times New Roman" w:cstheme="majorBidi"/>
                <w:bCs/>
                <w:iCs/>
              </w:rPr>
              <w:t>Tiekėjo sutarties apimtyje teiktų paslaugų objektas (trumpas tiekėjo teiktų paslaugų aprašymas)</w:t>
            </w:r>
          </w:p>
        </w:tc>
        <w:tc>
          <w:tcPr>
            <w:tcW w:w="1950" w:type="dxa"/>
            <w:shd w:val="clear" w:color="auto" w:fill="B4C6E7" w:themeFill="accent1" w:themeFillTint="66"/>
            <w:tcMar/>
          </w:tcPr>
          <w:p w:rsidRPr="007614BA" w:rsidR="00262CAF" w:rsidP="23B85E08" w:rsidRDefault="00262CAF" w14:paraId="683DE17A" w14:textId="113E04E7">
            <w:pPr>
              <w:jc w:val="center"/>
              <w:rPr>
                <w:rFonts w:ascii="Calibri" w:hAnsi="Calibri" w:eastAsia="Times New Roman" w:cstheme="majorBidi"/>
              </w:rPr>
            </w:pPr>
            <w:r w:rsidRPr="23B85E08">
              <w:rPr>
                <w:rFonts w:ascii="Calibri" w:hAnsi="Calibri" w:eastAsia="Times New Roman" w:cstheme="majorBidi"/>
              </w:rPr>
              <w:t xml:space="preserve">Įvykdytos sutarties </w:t>
            </w:r>
            <w:r w:rsidRPr="23B85E08" w:rsidR="23DABA08">
              <w:rPr>
                <w:rFonts w:ascii="Calibri" w:hAnsi="Calibri" w:eastAsia="Times New Roman" w:cstheme="majorBidi"/>
              </w:rPr>
              <w:t>(suteiktų paslaugų)</w:t>
            </w:r>
            <w:r w:rsidRPr="23B85E08">
              <w:rPr>
                <w:rFonts w:ascii="Calibri" w:hAnsi="Calibri" w:eastAsia="Times New Roman" w:cstheme="majorBidi"/>
              </w:rPr>
              <w:t xml:space="preserve"> vertė </w:t>
            </w:r>
            <w:r w:rsidRPr="23B85E08" w:rsidR="593D4076">
              <w:rPr>
                <w:rFonts w:ascii="Calibri" w:hAnsi="Calibri" w:eastAsia="Times New Roman" w:cstheme="majorBidi"/>
              </w:rPr>
              <w:t>Eur</w:t>
            </w:r>
            <w:r w:rsidRPr="23B85E08">
              <w:rPr>
                <w:rFonts w:ascii="Calibri" w:hAnsi="Calibri" w:eastAsia="Times New Roman" w:cstheme="majorBidi"/>
              </w:rPr>
              <w:t xml:space="preserve"> be PVM</w:t>
            </w:r>
          </w:p>
        </w:tc>
        <w:tc>
          <w:tcPr>
            <w:tcW w:w="1875" w:type="dxa"/>
            <w:shd w:val="clear" w:color="auto" w:fill="B4C6E7" w:themeFill="accent1" w:themeFillTint="66"/>
            <w:tcMar/>
          </w:tcPr>
          <w:p w:rsidR="6B9F3C24" w:rsidP="23B85E08" w:rsidRDefault="6B9F3C24" w14:paraId="131B8ED3" w14:textId="74C3A5CB">
            <w:pPr>
              <w:jc w:val="center"/>
              <w:rPr>
                <w:rFonts w:ascii="Segoe UI" w:hAnsi="Segoe UI" w:eastAsia="Segoe UI" w:cs="Segoe UI"/>
                <w:color w:val="000000" w:themeColor="text1"/>
                <w:sz w:val="21"/>
                <w:szCs w:val="21"/>
              </w:rPr>
            </w:pPr>
            <w:r w:rsidRPr="23B85E08">
              <w:rPr>
                <w:rFonts w:ascii="Segoe UI" w:hAnsi="Segoe UI" w:eastAsia="Segoe UI" w:cs="Segoe UI"/>
                <w:color w:val="000000" w:themeColor="text1"/>
                <w:sz w:val="21"/>
                <w:szCs w:val="21"/>
              </w:rPr>
              <w:t>T</w:t>
            </w:r>
            <w:r w:rsidRPr="23B85E08" w:rsidR="64790FD8">
              <w:rPr>
                <w:rFonts w:ascii="Segoe UI" w:hAnsi="Segoe UI" w:eastAsia="Segoe UI" w:cs="Segoe UI"/>
                <w:color w:val="000000" w:themeColor="text1"/>
                <w:sz w:val="21"/>
                <w:szCs w:val="21"/>
              </w:rPr>
              <w:t xml:space="preserve">iekėjo faktiškai </w:t>
            </w:r>
            <w:r w:rsidRPr="23B85E08" w:rsidR="469E6EA7">
              <w:rPr>
                <w:rFonts w:ascii="Segoe UI" w:hAnsi="Segoe UI" w:eastAsia="Segoe UI" w:cs="Segoe UI"/>
                <w:color w:val="000000" w:themeColor="text1"/>
                <w:sz w:val="21"/>
                <w:szCs w:val="21"/>
              </w:rPr>
              <w:t>suteiktų</w:t>
            </w:r>
            <w:r w:rsidRPr="23B85E08" w:rsidR="64790FD8">
              <w:rPr>
                <w:rFonts w:ascii="Segoe UI" w:hAnsi="Segoe UI" w:eastAsia="Segoe UI" w:cs="Segoe UI"/>
                <w:color w:val="000000" w:themeColor="text1"/>
                <w:sz w:val="21"/>
                <w:szCs w:val="21"/>
              </w:rPr>
              <w:t xml:space="preserve"> paslaugų vert</w:t>
            </w:r>
            <w:r w:rsidRPr="23B85E08" w:rsidR="1F7CDA2F">
              <w:rPr>
                <w:rFonts w:ascii="Segoe UI" w:hAnsi="Segoe UI" w:eastAsia="Segoe UI" w:cs="Segoe UI"/>
                <w:color w:val="000000" w:themeColor="text1"/>
                <w:sz w:val="21"/>
                <w:szCs w:val="21"/>
              </w:rPr>
              <w:t>ė</w:t>
            </w:r>
            <w:r w:rsidRPr="23B85E08" w:rsidR="64790FD8">
              <w:rPr>
                <w:rFonts w:ascii="Segoe UI" w:hAnsi="Segoe UI" w:eastAsia="Segoe UI" w:cs="Segoe UI"/>
                <w:color w:val="000000" w:themeColor="text1"/>
                <w:sz w:val="21"/>
                <w:szCs w:val="21"/>
              </w:rPr>
              <w:t xml:space="preserve"> Eur be PVM, kai sutartis</w:t>
            </w:r>
            <w:r w:rsidRPr="23B85E08" w:rsidR="33860713">
              <w:rPr>
                <w:rFonts w:ascii="Segoe UI" w:hAnsi="Segoe UI" w:eastAsia="Segoe UI" w:cs="Segoe UI"/>
                <w:color w:val="000000" w:themeColor="text1"/>
                <w:sz w:val="21"/>
                <w:szCs w:val="21"/>
              </w:rPr>
              <w:t xml:space="preserve"> buvo</w:t>
            </w:r>
            <w:r w:rsidRPr="23B85E08" w:rsidR="64790FD8">
              <w:rPr>
                <w:rFonts w:ascii="Segoe UI" w:hAnsi="Segoe UI" w:eastAsia="Segoe UI" w:cs="Segoe UI"/>
                <w:color w:val="000000" w:themeColor="text1"/>
                <w:sz w:val="21"/>
                <w:szCs w:val="21"/>
              </w:rPr>
              <w:t xml:space="preserve"> vykdyta su partneriais</w:t>
            </w:r>
          </w:p>
        </w:tc>
      </w:tr>
      <w:tr w:rsidRPr="007017F1" w:rsidR="00262CAF" w:rsidTr="394A891B" w14:paraId="3AA1D147" w14:textId="71CCB4B2">
        <w:trPr>
          <w:trHeight w:val="300"/>
        </w:trPr>
        <w:tc>
          <w:tcPr>
            <w:tcW w:w="1723" w:type="dxa"/>
            <w:tcMar/>
          </w:tcPr>
          <w:p w:rsidRPr="007017F1" w:rsidR="00262CAF" w:rsidP="00840DF9" w:rsidRDefault="00262CAF" w14:paraId="0FB52070" w14:textId="77777777">
            <w:pPr>
              <w:rPr>
                <w:rFonts w:ascii="Calibri" w:hAnsi="Calibri" w:eastAsia="Times New Roman" w:cs="Times New Roman"/>
                <w:b/>
                <w:iCs/>
                <w:sz w:val="21"/>
                <w:szCs w:val="21"/>
              </w:rPr>
            </w:pPr>
          </w:p>
        </w:tc>
        <w:tc>
          <w:tcPr>
            <w:tcW w:w="1861" w:type="dxa"/>
            <w:tcMar/>
          </w:tcPr>
          <w:p w:rsidRPr="007017F1" w:rsidR="00262CAF" w:rsidP="00840DF9" w:rsidRDefault="00262CAF" w14:paraId="32AA1891" w14:textId="77777777">
            <w:pPr>
              <w:rPr>
                <w:rFonts w:ascii="Calibri" w:hAnsi="Calibri" w:eastAsia="Times New Roman" w:cs="Times New Roman"/>
                <w:b/>
                <w:iCs/>
                <w:sz w:val="21"/>
                <w:szCs w:val="21"/>
              </w:rPr>
            </w:pPr>
          </w:p>
        </w:tc>
        <w:tc>
          <w:tcPr>
            <w:tcW w:w="1455" w:type="dxa"/>
            <w:tcMar/>
          </w:tcPr>
          <w:p w:rsidRPr="007017F1" w:rsidR="00262CAF" w:rsidP="00840DF9" w:rsidRDefault="00262CAF" w14:paraId="427D4F23" w14:textId="77777777">
            <w:pPr>
              <w:rPr>
                <w:rFonts w:ascii="Calibri" w:hAnsi="Calibri" w:eastAsia="Times New Roman" w:cs="Times New Roman"/>
                <w:b/>
                <w:iCs/>
                <w:sz w:val="21"/>
                <w:szCs w:val="21"/>
              </w:rPr>
            </w:pPr>
          </w:p>
        </w:tc>
        <w:tc>
          <w:tcPr>
            <w:tcW w:w="1425" w:type="dxa"/>
            <w:tcMar/>
          </w:tcPr>
          <w:p w:rsidRPr="007017F1" w:rsidR="00262CAF" w:rsidP="00840DF9" w:rsidRDefault="00262CAF" w14:paraId="5C51D119" w14:textId="77777777">
            <w:pPr>
              <w:rPr>
                <w:rFonts w:ascii="Calibri" w:hAnsi="Calibri" w:eastAsia="Times New Roman" w:cs="Times New Roman"/>
                <w:b/>
                <w:iCs/>
                <w:sz w:val="21"/>
                <w:szCs w:val="21"/>
              </w:rPr>
            </w:pPr>
          </w:p>
        </w:tc>
        <w:tc>
          <w:tcPr>
            <w:tcW w:w="3315" w:type="dxa"/>
            <w:tcMar/>
          </w:tcPr>
          <w:p w:rsidRPr="007017F1" w:rsidR="00262CAF" w:rsidP="00840DF9" w:rsidRDefault="00262CAF" w14:paraId="49CF8EB0" w14:textId="77777777">
            <w:pPr>
              <w:rPr>
                <w:rFonts w:ascii="Calibri" w:hAnsi="Calibri" w:eastAsia="Times New Roman" w:cs="Times New Roman"/>
                <w:b/>
                <w:iCs/>
                <w:sz w:val="21"/>
                <w:szCs w:val="21"/>
              </w:rPr>
            </w:pPr>
          </w:p>
        </w:tc>
        <w:tc>
          <w:tcPr>
            <w:tcW w:w="1950" w:type="dxa"/>
            <w:tcMar/>
          </w:tcPr>
          <w:p w:rsidRPr="007017F1" w:rsidR="00262CAF" w:rsidP="00840DF9" w:rsidRDefault="00262CAF" w14:paraId="0011C0AB" w14:textId="77777777">
            <w:pPr>
              <w:rPr>
                <w:rFonts w:ascii="Calibri" w:hAnsi="Calibri" w:eastAsia="Times New Roman" w:cs="Times New Roman"/>
                <w:b/>
                <w:iCs/>
              </w:rPr>
            </w:pPr>
          </w:p>
        </w:tc>
        <w:tc>
          <w:tcPr>
            <w:tcW w:w="1875" w:type="dxa"/>
            <w:tcMar/>
          </w:tcPr>
          <w:p w:rsidR="23B85E08" w:rsidP="23B85E08" w:rsidRDefault="23B85E08" w14:paraId="0C5E60BF" w14:textId="1FE6910E">
            <w:pPr>
              <w:rPr>
                <w:rFonts w:ascii="Calibri" w:hAnsi="Calibri" w:eastAsia="Times New Roman" w:cs="Times New Roman"/>
                <w:b/>
                <w:bCs/>
              </w:rPr>
            </w:pPr>
          </w:p>
        </w:tc>
      </w:tr>
      <w:tr w:rsidRPr="007017F1" w:rsidR="00262CAF" w:rsidTr="394A891B" w14:paraId="05C055FA" w14:textId="1FC6088A">
        <w:trPr>
          <w:trHeight w:val="300"/>
        </w:trPr>
        <w:tc>
          <w:tcPr>
            <w:tcW w:w="1723" w:type="dxa"/>
            <w:tcMar/>
          </w:tcPr>
          <w:p w:rsidRPr="007017F1" w:rsidR="00262CAF" w:rsidP="00840DF9" w:rsidRDefault="00262CAF" w14:paraId="6CE65460" w14:textId="77777777">
            <w:pPr>
              <w:rPr>
                <w:rFonts w:ascii="Calibri" w:hAnsi="Calibri" w:eastAsia="Times New Roman" w:cs="Times New Roman"/>
                <w:b/>
                <w:iCs/>
                <w:sz w:val="21"/>
                <w:szCs w:val="21"/>
              </w:rPr>
            </w:pPr>
          </w:p>
        </w:tc>
        <w:tc>
          <w:tcPr>
            <w:tcW w:w="1861" w:type="dxa"/>
            <w:tcMar/>
          </w:tcPr>
          <w:p w:rsidRPr="007017F1" w:rsidR="00262CAF" w:rsidP="00840DF9" w:rsidRDefault="00262CAF" w14:paraId="5B3FE0EF" w14:textId="77777777">
            <w:pPr>
              <w:rPr>
                <w:rFonts w:ascii="Calibri" w:hAnsi="Calibri" w:eastAsia="Times New Roman" w:cs="Times New Roman"/>
                <w:b/>
                <w:iCs/>
                <w:sz w:val="21"/>
                <w:szCs w:val="21"/>
              </w:rPr>
            </w:pPr>
          </w:p>
        </w:tc>
        <w:tc>
          <w:tcPr>
            <w:tcW w:w="1455" w:type="dxa"/>
            <w:tcMar/>
          </w:tcPr>
          <w:p w:rsidRPr="007017F1" w:rsidR="00262CAF" w:rsidP="00840DF9" w:rsidRDefault="00262CAF" w14:paraId="3CA5069E" w14:textId="77777777">
            <w:pPr>
              <w:rPr>
                <w:rFonts w:ascii="Calibri" w:hAnsi="Calibri" w:eastAsia="Times New Roman" w:cs="Times New Roman"/>
                <w:b/>
                <w:iCs/>
                <w:sz w:val="21"/>
                <w:szCs w:val="21"/>
              </w:rPr>
            </w:pPr>
          </w:p>
        </w:tc>
        <w:tc>
          <w:tcPr>
            <w:tcW w:w="1425" w:type="dxa"/>
            <w:tcMar/>
          </w:tcPr>
          <w:p w:rsidRPr="007017F1" w:rsidR="00262CAF" w:rsidP="00840DF9" w:rsidRDefault="00262CAF" w14:paraId="21FBB46A" w14:textId="77777777">
            <w:pPr>
              <w:rPr>
                <w:rFonts w:ascii="Calibri" w:hAnsi="Calibri" w:eastAsia="Times New Roman" w:cs="Times New Roman"/>
                <w:b/>
                <w:iCs/>
                <w:sz w:val="21"/>
                <w:szCs w:val="21"/>
              </w:rPr>
            </w:pPr>
          </w:p>
        </w:tc>
        <w:tc>
          <w:tcPr>
            <w:tcW w:w="3315" w:type="dxa"/>
            <w:tcMar/>
          </w:tcPr>
          <w:p w:rsidRPr="007017F1" w:rsidR="00262CAF" w:rsidP="00840DF9" w:rsidRDefault="00262CAF" w14:paraId="50451841" w14:textId="5FB2F55A">
            <w:pPr>
              <w:rPr>
                <w:rFonts w:ascii="Calibri" w:hAnsi="Calibri" w:eastAsia="Times New Roman" w:cs="Times New Roman"/>
                <w:b/>
                <w:iCs/>
                <w:sz w:val="21"/>
                <w:szCs w:val="21"/>
              </w:rPr>
            </w:pPr>
          </w:p>
        </w:tc>
        <w:tc>
          <w:tcPr>
            <w:tcW w:w="1950" w:type="dxa"/>
            <w:tcMar/>
          </w:tcPr>
          <w:p w:rsidRPr="007017F1" w:rsidR="00262CAF" w:rsidP="00840DF9" w:rsidRDefault="00262CAF" w14:paraId="0F79789F" w14:textId="77777777">
            <w:pPr>
              <w:rPr>
                <w:rFonts w:ascii="Calibri" w:hAnsi="Calibri" w:eastAsia="Times New Roman" w:cs="Times New Roman"/>
                <w:b/>
                <w:iCs/>
              </w:rPr>
            </w:pPr>
          </w:p>
        </w:tc>
        <w:tc>
          <w:tcPr>
            <w:tcW w:w="1875" w:type="dxa"/>
            <w:tcMar/>
          </w:tcPr>
          <w:p w:rsidR="23B85E08" w:rsidP="23B85E08" w:rsidRDefault="23B85E08" w14:paraId="233E3F13" w14:textId="0D633D46">
            <w:pPr>
              <w:rPr>
                <w:rFonts w:ascii="Calibri" w:hAnsi="Calibri" w:eastAsia="Times New Roman" w:cs="Times New Roman"/>
                <w:b/>
                <w:bCs/>
              </w:rPr>
            </w:pPr>
          </w:p>
        </w:tc>
      </w:tr>
      <w:tr w:rsidRPr="007017F1" w:rsidR="00262CAF" w:rsidTr="394A891B" w14:paraId="077A5817" w14:textId="0C19B44D">
        <w:trPr>
          <w:trHeight w:val="58"/>
        </w:trPr>
        <w:tc>
          <w:tcPr>
            <w:tcW w:w="1723" w:type="dxa"/>
            <w:tcMar/>
          </w:tcPr>
          <w:p w:rsidRPr="007017F1" w:rsidR="00262CAF" w:rsidP="00840DF9" w:rsidRDefault="00262CAF" w14:paraId="3EAEFB90" w14:textId="77777777">
            <w:pPr>
              <w:rPr>
                <w:rFonts w:ascii="Calibri" w:hAnsi="Calibri" w:eastAsia="Times New Roman" w:cs="Times New Roman"/>
                <w:b/>
                <w:iCs/>
                <w:sz w:val="21"/>
                <w:szCs w:val="21"/>
              </w:rPr>
            </w:pPr>
          </w:p>
        </w:tc>
        <w:tc>
          <w:tcPr>
            <w:tcW w:w="1861" w:type="dxa"/>
            <w:tcMar/>
          </w:tcPr>
          <w:p w:rsidRPr="007017F1" w:rsidR="00262CAF" w:rsidP="00840DF9" w:rsidRDefault="00262CAF" w14:paraId="59F58F70" w14:textId="77777777">
            <w:pPr>
              <w:rPr>
                <w:rFonts w:ascii="Calibri" w:hAnsi="Calibri" w:eastAsia="Times New Roman" w:cs="Times New Roman"/>
                <w:b/>
                <w:iCs/>
                <w:sz w:val="21"/>
                <w:szCs w:val="21"/>
              </w:rPr>
            </w:pPr>
          </w:p>
        </w:tc>
        <w:tc>
          <w:tcPr>
            <w:tcW w:w="1455" w:type="dxa"/>
            <w:tcMar/>
          </w:tcPr>
          <w:p w:rsidRPr="007017F1" w:rsidR="00262CAF" w:rsidP="00840DF9" w:rsidRDefault="00262CAF" w14:paraId="3C8CAA82" w14:textId="77777777">
            <w:pPr>
              <w:rPr>
                <w:rFonts w:ascii="Calibri" w:hAnsi="Calibri" w:eastAsia="Times New Roman" w:cs="Times New Roman"/>
                <w:b/>
                <w:iCs/>
                <w:sz w:val="21"/>
                <w:szCs w:val="21"/>
              </w:rPr>
            </w:pPr>
          </w:p>
        </w:tc>
        <w:tc>
          <w:tcPr>
            <w:tcW w:w="1425" w:type="dxa"/>
            <w:tcMar/>
          </w:tcPr>
          <w:p w:rsidRPr="007017F1" w:rsidR="00262CAF" w:rsidP="00840DF9" w:rsidRDefault="00262CAF" w14:paraId="7B760980" w14:textId="77777777">
            <w:pPr>
              <w:rPr>
                <w:rFonts w:ascii="Calibri" w:hAnsi="Calibri" w:eastAsia="Times New Roman" w:cs="Times New Roman"/>
                <w:b/>
                <w:iCs/>
                <w:sz w:val="21"/>
                <w:szCs w:val="21"/>
              </w:rPr>
            </w:pPr>
          </w:p>
        </w:tc>
        <w:tc>
          <w:tcPr>
            <w:tcW w:w="3315" w:type="dxa"/>
            <w:tcMar/>
          </w:tcPr>
          <w:p w:rsidRPr="007017F1" w:rsidR="00262CAF" w:rsidP="00840DF9" w:rsidRDefault="00262CAF" w14:paraId="7A577041" w14:textId="77777777">
            <w:pPr>
              <w:rPr>
                <w:rFonts w:ascii="Calibri" w:hAnsi="Calibri" w:eastAsia="Times New Roman" w:cs="Times New Roman"/>
                <w:b/>
                <w:iCs/>
                <w:sz w:val="21"/>
                <w:szCs w:val="21"/>
              </w:rPr>
            </w:pPr>
          </w:p>
        </w:tc>
        <w:tc>
          <w:tcPr>
            <w:tcW w:w="1950" w:type="dxa"/>
            <w:tcMar/>
          </w:tcPr>
          <w:p w:rsidRPr="007017F1" w:rsidR="00262CAF" w:rsidP="00840DF9" w:rsidRDefault="00262CAF" w14:paraId="42CBD142" w14:textId="77777777">
            <w:pPr>
              <w:rPr>
                <w:rFonts w:ascii="Calibri" w:hAnsi="Calibri" w:eastAsia="Times New Roman" w:cs="Times New Roman"/>
                <w:b/>
                <w:iCs/>
              </w:rPr>
            </w:pPr>
          </w:p>
        </w:tc>
        <w:tc>
          <w:tcPr>
            <w:tcW w:w="1875" w:type="dxa"/>
            <w:tcMar/>
          </w:tcPr>
          <w:p w:rsidR="23B85E08" w:rsidP="23B85E08" w:rsidRDefault="23B85E08" w14:paraId="639356BD" w14:textId="59765305">
            <w:pPr>
              <w:rPr>
                <w:rFonts w:ascii="Calibri" w:hAnsi="Calibri" w:eastAsia="Times New Roman" w:cs="Times New Roman"/>
                <w:b/>
                <w:bCs/>
              </w:rPr>
            </w:pPr>
          </w:p>
        </w:tc>
      </w:tr>
      <w:tr w:rsidRPr="007017F1" w:rsidR="00262CAF" w:rsidTr="394A891B" w14:paraId="547B27C5" w14:textId="51577299">
        <w:trPr>
          <w:trHeight w:val="300"/>
        </w:trPr>
        <w:tc>
          <w:tcPr>
            <w:tcW w:w="1723" w:type="dxa"/>
            <w:tcMar/>
          </w:tcPr>
          <w:p w:rsidRPr="007017F1" w:rsidR="00262CAF" w:rsidP="00840DF9" w:rsidRDefault="00262CAF" w14:paraId="7B92222C" w14:textId="77777777">
            <w:pPr>
              <w:rPr>
                <w:rFonts w:ascii="Calibri" w:hAnsi="Calibri" w:eastAsia="Times New Roman" w:cs="Times New Roman"/>
                <w:b/>
                <w:iCs/>
                <w:sz w:val="21"/>
                <w:szCs w:val="21"/>
              </w:rPr>
            </w:pPr>
          </w:p>
        </w:tc>
        <w:tc>
          <w:tcPr>
            <w:tcW w:w="1861" w:type="dxa"/>
            <w:tcMar/>
          </w:tcPr>
          <w:p w:rsidRPr="007017F1" w:rsidR="00262CAF" w:rsidP="00840DF9" w:rsidRDefault="00262CAF" w14:paraId="3035FE8D" w14:textId="372A7B40">
            <w:pPr>
              <w:rPr>
                <w:rFonts w:ascii="Calibri" w:hAnsi="Calibri" w:eastAsia="Times New Roman" w:cs="Times New Roman"/>
                <w:b/>
                <w:iCs/>
                <w:sz w:val="21"/>
                <w:szCs w:val="21"/>
              </w:rPr>
            </w:pPr>
          </w:p>
        </w:tc>
        <w:tc>
          <w:tcPr>
            <w:tcW w:w="1455" w:type="dxa"/>
            <w:tcMar/>
          </w:tcPr>
          <w:p w:rsidRPr="007017F1" w:rsidR="00262CAF" w:rsidP="00840DF9" w:rsidRDefault="00262CAF" w14:paraId="227337C6" w14:textId="77777777">
            <w:pPr>
              <w:rPr>
                <w:rFonts w:ascii="Calibri" w:hAnsi="Calibri" w:eastAsia="Times New Roman" w:cs="Times New Roman"/>
                <w:b/>
                <w:iCs/>
                <w:sz w:val="21"/>
                <w:szCs w:val="21"/>
              </w:rPr>
            </w:pPr>
          </w:p>
        </w:tc>
        <w:tc>
          <w:tcPr>
            <w:tcW w:w="1425" w:type="dxa"/>
            <w:tcMar/>
          </w:tcPr>
          <w:p w:rsidRPr="007017F1" w:rsidR="00262CAF" w:rsidP="00840DF9" w:rsidRDefault="00262CAF" w14:paraId="392F6486" w14:textId="77777777">
            <w:pPr>
              <w:rPr>
                <w:rFonts w:ascii="Calibri" w:hAnsi="Calibri" w:eastAsia="Times New Roman" w:cs="Times New Roman"/>
                <w:b/>
                <w:iCs/>
                <w:sz w:val="21"/>
                <w:szCs w:val="21"/>
              </w:rPr>
            </w:pPr>
          </w:p>
        </w:tc>
        <w:tc>
          <w:tcPr>
            <w:tcW w:w="3315" w:type="dxa"/>
            <w:tcMar/>
          </w:tcPr>
          <w:p w:rsidRPr="007017F1" w:rsidR="00262CAF" w:rsidP="00840DF9" w:rsidRDefault="00262CAF" w14:paraId="6A3027FE" w14:textId="77777777">
            <w:pPr>
              <w:rPr>
                <w:rFonts w:ascii="Calibri" w:hAnsi="Calibri" w:eastAsia="Times New Roman" w:cs="Times New Roman"/>
                <w:b/>
                <w:iCs/>
                <w:sz w:val="21"/>
                <w:szCs w:val="21"/>
              </w:rPr>
            </w:pPr>
          </w:p>
        </w:tc>
        <w:tc>
          <w:tcPr>
            <w:tcW w:w="1950" w:type="dxa"/>
            <w:tcMar/>
          </w:tcPr>
          <w:p w:rsidRPr="007017F1" w:rsidR="00262CAF" w:rsidP="00840DF9" w:rsidRDefault="00262CAF" w14:paraId="2D7D5DD7" w14:textId="77777777">
            <w:pPr>
              <w:rPr>
                <w:rFonts w:ascii="Calibri" w:hAnsi="Calibri" w:eastAsia="Times New Roman" w:cs="Times New Roman"/>
                <w:b/>
                <w:iCs/>
              </w:rPr>
            </w:pPr>
          </w:p>
        </w:tc>
        <w:tc>
          <w:tcPr>
            <w:tcW w:w="1875" w:type="dxa"/>
            <w:tcMar/>
          </w:tcPr>
          <w:p w:rsidR="23B85E08" w:rsidP="23B85E08" w:rsidRDefault="23B85E08" w14:paraId="2AE7CA8E" w14:textId="09CCA5F9">
            <w:pPr>
              <w:rPr>
                <w:rFonts w:ascii="Calibri" w:hAnsi="Calibri" w:eastAsia="Times New Roman" w:cs="Times New Roman"/>
                <w:b/>
                <w:bCs/>
              </w:rPr>
            </w:pPr>
          </w:p>
        </w:tc>
      </w:tr>
    </w:tbl>
    <w:p w:rsidRPr="007017F1" w:rsidR="00723CE4" w:rsidP="00723CE4" w:rsidRDefault="00723CE4" w14:paraId="13B18B02" w14:textId="77777777">
      <w:pPr>
        <w:spacing w:after="0" w:line="240" w:lineRule="auto"/>
        <w:ind w:firstLine="709"/>
        <w:rPr>
          <w:rFonts w:ascii="Calibri" w:hAnsi="Calibri" w:eastAsia="Times New Roman" w:cstheme="majorBidi"/>
          <w:b/>
          <w:iCs/>
        </w:rPr>
      </w:pPr>
    </w:p>
    <w:bookmarkEnd w:id="1"/>
    <w:bookmarkEnd w:id="2"/>
    <w:bookmarkEnd w:id="3"/>
    <w:bookmarkEnd w:id="5"/>
    <w:p w:rsidRPr="003C343F" w:rsidR="003C343F" w:rsidP="003C343F" w:rsidRDefault="003C343F" w14:paraId="319856AF" w14:textId="12BD4A11">
      <w:pPr>
        <w:spacing w:line="259" w:lineRule="auto"/>
        <w:rPr>
          <w:rFonts w:ascii="Calibri" w:hAnsi="Calibri" w:eastAsia="Calibri" w:cs="Calibri"/>
          <w:i/>
          <w:iCs/>
          <w:sz w:val="20"/>
          <w:szCs w:val="20"/>
          <w:lang w:eastAsia="en-US"/>
        </w:rPr>
      </w:pPr>
      <w:r w:rsidRPr="003C343F">
        <w:rPr>
          <w:rFonts w:ascii="Calibri" w:hAnsi="Calibri" w:eastAsia="Calibri" w:cs="Tahoma"/>
          <w:sz w:val="20"/>
          <w:szCs w:val="20"/>
          <w:lang w:eastAsia="en-US"/>
        </w:rPr>
        <w:t xml:space="preserve">Pasirašydamas šį užpildytą </w:t>
      </w:r>
      <w:r w:rsidRPr="003C343F">
        <w:rPr>
          <w:rFonts w:ascii="Calibri" w:hAnsi="Calibri" w:eastAsia="Calibri" w:cs="Calibri"/>
          <w:i/>
          <w:iCs/>
          <w:sz w:val="20"/>
          <w:szCs w:val="20"/>
          <w:lang w:eastAsia="en-US"/>
        </w:rPr>
        <w:t>Specialiųjų pirkimo sąlygų 7 pried</w:t>
      </w:r>
      <w:r>
        <w:rPr>
          <w:rFonts w:ascii="Calibri" w:hAnsi="Calibri" w:eastAsia="Calibri" w:cs="Calibri"/>
          <w:i/>
          <w:iCs/>
          <w:sz w:val="20"/>
          <w:szCs w:val="20"/>
          <w:lang w:eastAsia="en-US"/>
        </w:rPr>
        <w:t>ą</w:t>
      </w:r>
      <w:r w:rsidRPr="003C343F">
        <w:rPr>
          <w:rFonts w:ascii="Calibri" w:hAnsi="Calibri" w:eastAsia="Calibri" w:cs="Calibri"/>
          <w:i/>
          <w:iCs/>
          <w:sz w:val="20"/>
          <w:szCs w:val="20"/>
          <w:lang w:eastAsia="en-US"/>
        </w:rPr>
        <w:t xml:space="preserve"> „Tiekėjo patirties (suteiktų paslaugų) sąrašas“</w:t>
      </w:r>
      <w:r w:rsidRPr="003C343F">
        <w:rPr>
          <w:rFonts w:ascii="Calibri" w:hAnsi="Calibri" w:eastAsia="Calibri" w:cs="Tahoma"/>
          <w:sz w:val="20"/>
          <w:szCs w:val="20"/>
          <w:lang w:eastAsia="en-US"/>
        </w:rPr>
        <w:t xml:space="preserve">  </w:t>
      </w:r>
      <w:r w:rsidRPr="003C343F">
        <w:rPr>
          <w:rFonts w:ascii="Calibri" w:hAnsi="Calibri" w:eastAsia="Calibri" w:cs="Tahoma"/>
          <w:b/>
          <w:sz w:val="20"/>
          <w:szCs w:val="20"/>
          <w:lang w:eastAsia="en-US"/>
        </w:rPr>
        <w:t>PATVIRTINU</w:t>
      </w:r>
      <w:r w:rsidRPr="003C343F">
        <w:rPr>
          <w:rFonts w:ascii="Calibri" w:hAnsi="Calibri" w:eastAsia="Calibri" w:cs="Tahoma"/>
          <w:sz w:val="20"/>
          <w:szCs w:val="20"/>
          <w:lang w:eastAsia="en-US"/>
        </w:rPr>
        <w:t>, kad:</w:t>
      </w:r>
    </w:p>
    <w:p w:rsidRPr="003C343F" w:rsidR="003C343F" w:rsidP="003C343F" w:rsidRDefault="003C343F" w14:paraId="565FAB02" w14:textId="44F2B81B">
      <w:pPr>
        <w:spacing w:line="240" w:lineRule="auto"/>
        <w:ind w:firstLine="709"/>
        <w:jc w:val="both"/>
        <w:rPr>
          <w:rFonts w:ascii="Calibri" w:hAnsi="Calibri" w:eastAsia="Calibri" w:cs="Tahoma"/>
          <w:sz w:val="20"/>
          <w:szCs w:val="20"/>
          <w:lang w:eastAsia="en-US"/>
        </w:rPr>
      </w:pPr>
      <w:r>
        <w:rPr>
          <w:rFonts w:ascii="Calibri" w:hAnsi="Calibri" w:eastAsia="Calibri" w:cs="Tahoma"/>
          <w:sz w:val="20"/>
          <w:szCs w:val="20"/>
          <w:lang w:eastAsia="en-US"/>
        </w:rPr>
        <w:t xml:space="preserve">1) </w:t>
      </w:r>
      <w:r w:rsidRPr="003C343F">
        <w:rPr>
          <w:rFonts w:ascii="Calibri" w:hAnsi="Calibri" w:eastAsia="Calibri" w:cs="Tahoma"/>
          <w:sz w:val="20"/>
          <w:szCs w:val="20"/>
          <w:lang w:eastAsia="en-US"/>
        </w:rPr>
        <w:t>mūsų patirtis atitinka Specialiųjų sąlygų 4 priedo Tiekėjų kvalifikacijos reikalavimai 1 lentelės Eil. Nr. 1 keliamus kvalifikacijos reikalavimus ir šio priedo 1 lentelėje pateikta informacija  yra teisinga ir atitinka tikrovę</w:t>
      </w:r>
      <w:r w:rsidRPr="003C343F">
        <w:rPr>
          <w:rFonts w:ascii="Calibri" w:hAnsi="Calibri" w:eastAsia="Calibri" w:cs="Tahoma"/>
          <w:b/>
          <w:sz w:val="20"/>
          <w:szCs w:val="20"/>
          <w:lang w:eastAsia="en-US"/>
        </w:rPr>
        <w:t>,</w:t>
      </w:r>
      <w:r w:rsidRPr="003C343F">
        <w:rPr>
          <w:rFonts w:ascii="Calibri" w:hAnsi="Calibri" w:eastAsia="Calibri" w:cs="Tahoma"/>
          <w:sz w:val="20"/>
          <w:szCs w:val="20"/>
          <w:lang w:eastAsia="en-US"/>
        </w:rPr>
        <w:t xml:space="preserve"> esant būtinybei galėsiu pateikti tai </w:t>
      </w:r>
      <w:r w:rsidRPr="003C343F">
        <w:rPr>
          <w:rFonts w:ascii="Calibri" w:hAnsi="Calibri" w:eastAsia="Calibri" w:cs="Tahoma"/>
          <w:b/>
          <w:sz w:val="20"/>
          <w:szCs w:val="20"/>
          <w:lang w:eastAsia="en-US"/>
        </w:rPr>
        <w:t>patvirtinančius įrodymus;</w:t>
      </w:r>
    </w:p>
    <w:p w:rsidRPr="003C343F" w:rsidR="003C343F" w:rsidP="003C343F" w:rsidRDefault="003C343F" w14:paraId="2F304B69" w14:textId="77777777">
      <w:pPr>
        <w:spacing w:line="240" w:lineRule="auto"/>
        <w:ind w:firstLine="709"/>
        <w:jc w:val="both"/>
        <w:rPr>
          <w:rFonts w:ascii="Calibri" w:hAnsi="Calibri" w:eastAsia="Calibri" w:cs="Tahoma"/>
          <w:b/>
          <w:sz w:val="20"/>
          <w:szCs w:val="20"/>
          <w:lang w:eastAsia="en-US"/>
        </w:rPr>
      </w:pPr>
      <w:r w:rsidRPr="003C343F">
        <w:rPr>
          <w:rFonts w:ascii="Calibri" w:hAnsi="Calibri" w:eastAsia="Calibri" w:cs="Tahoma"/>
          <w:sz w:val="20"/>
          <w:szCs w:val="20"/>
          <w:lang w:eastAsia="en-US"/>
        </w:rPr>
        <w:t xml:space="preserve">2) esu įspėtas apie </w:t>
      </w:r>
      <w:r w:rsidRPr="003C343F">
        <w:rPr>
          <w:rFonts w:ascii="Calibri" w:hAnsi="Calibri" w:eastAsia="Calibri" w:cs="Tahoma"/>
          <w:b/>
          <w:sz w:val="20"/>
          <w:szCs w:val="20"/>
          <w:lang w:eastAsia="en-US"/>
        </w:rPr>
        <w:t xml:space="preserve">atsakomybę už melagingos informacijos pateikimą, t. y. man žinoma, kad </w:t>
      </w:r>
      <w:r w:rsidRPr="003C343F">
        <w:rPr>
          <w:rFonts w:ascii="Calibri" w:hAnsi="Calibri" w:eastAsia="Calibri" w:cs="Tahoma"/>
          <w:sz w:val="20"/>
          <w:szCs w:val="20"/>
          <w:lang w:eastAsia="en-US"/>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3C343F">
        <w:rPr>
          <w:rFonts w:ascii="Calibri" w:hAnsi="Calibri" w:eastAsia="Calibri" w:cs="Tahoma"/>
          <w:b/>
          <w:sz w:val="20"/>
          <w:szCs w:val="20"/>
          <w:lang w:eastAsia="en-US"/>
        </w:rPr>
        <w:t>įtraukiami į Melagingą informaciją pateikusių tiekėjų sąrašą 1 metams.</w:t>
      </w:r>
    </w:p>
    <w:p w:rsidRPr="003C343F" w:rsidR="003C343F" w:rsidP="003C343F" w:rsidRDefault="003C343F" w14:paraId="6AC9D342" w14:textId="77777777">
      <w:pPr>
        <w:spacing w:line="240" w:lineRule="auto"/>
        <w:jc w:val="center"/>
        <w:rPr>
          <w:rFonts w:ascii="Calibri" w:hAnsi="Calibri" w:eastAsia="Calibri" w:cs="Tahoma"/>
          <w:sz w:val="20"/>
          <w:szCs w:val="20"/>
          <w:lang w:eastAsia="en-US"/>
        </w:rPr>
      </w:pPr>
      <w:r w:rsidRPr="003C343F">
        <w:rPr>
          <w:rFonts w:ascii="Calibri" w:hAnsi="Calibri" w:eastAsia="Calibri" w:cs="Tahoma"/>
          <w:sz w:val="20"/>
          <w:szCs w:val="20"/>
          <w:lang w:eastAsia="en-US"/>
        </w:rPr>
        <w:t>______________________________________________________</w:t>
      </w:r>
    </w:p>
    <w:p w:rsidRPr="003C343F" w:rsidR="003C343F" w:rsidP="003C343F" w:rsidRDefault="003C343F" w14:paraId="5BBA7C31" w14:textId="77777777">
      <w:pPr>
        <w:spacing w:after="0" w:line="240" w:lineRule="auto"/>
        <w:jc w:val="center"/>
        <w:rPr>
          <w:rFonts w:ascii="Calibri" w:hAnsi="Calibri" w:eastAsia="Calibri" w:cs="Calibri"/>
          <w:sz w:val="20"/>
          <w:szCs w:val="20"/>
          <w:lang w:eastAsia="en-US"/>
        </w:rPr>
      </w:pPr>
      <w:r w:rsidRPr="003C343F">
        <w:rPr>
          <w:rFonts w:ascii="Calibri" w:hAnsi="Calibri" w:eastAsia="Calibri" w:cs="Tahoma"/>
          <w:sz w:val="20"/>
          <w:szCs w:val="20"/>
          <w:lang w:eastAsia="en-US"/>
        </w:rPr>
        <w:t>(Tiekėjo arba jo įgalioto asmens vardas, pavardė, parašas)</w:t>
      </w:r>
    </w:p>
    <w:p w:rsidR="00FA1F23" w:rsidP="00723CE4" w:rsidRDefault="00FA1F23" w14:paraId="29B1DDBC" w14:textId="77777777">
      <w:pPr>
        <w:spacing w:after="0" w:line="240" w:lineRule="auto"/>
        <w:ind w:firstLine="709"/>
        <w:jc w:val="center"/>
        <w:rPr>
          <w:rFonts w:ascii="Calibri" w:hAnsi="Calibri" w:cs="Times New Roman"/>
          <w:b/>
          <w:bCs/>
          <w:u w:val="single"/>
        </w:rPr>
      </w:pPr>
    </w:p>
    <w:sectPr w:rsidR="00FA1F23" w:rsidSect="009E248D">
      <w:pgSz w:w="15840" w:h="12240" w:orient="landscape" w:code="1"/>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C04F4" w:rsidP="00D05666" w:rsidRDefault="00DC04F4" w14:paraId="0A39009A" w14:textId="77777777">
      <w:r>
        <w:separator/>
      </w:r>
    </w:p>
  </w:endnote>
  <w:endnote w:type="continuationSeparator" w:id="0">
    <w:p w:rsidR="00DC04F4" w:rsidP="00D05666" w:rsidRDefault="00DC04F4" w14:paraId="633362B9" w14:textId="77777777">
      <w:r>
        <w:continuationSeparator/>
      </w:r>
    </w:p>
  </w:endnote>
  <w:endnote w:type="continuationNotice" w:id="1">
    <w:p w:rsidR="00DC04F4" w:rsidRDefault="00DC04F4" w14:paraId="7163BF1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C04F4" w:rsidP="00D05666" w:rsidRDefault="00DC04F4" w14:paraId="4054C067" w14:textId="77777777">
      <w:r>
        <w:separator/>
      </w:r>
    </w:p>
  </w:footnote>
  <w:footnote w:type="continuationSeparator" w:id="0">
    <w:p w:rsidR="00DC04F4" w:rsidP="00D05666" w:rsidRDefault="00DC04F4" w14:paraId="7A198AAE" w14:textId="77777777">
      <w:r>
        <w:continuationSeparator/>
      </w:r>
    </w:p>
  </w:footnote>
  <w:footnote w:type="continuationNotice" w:id="1">
    <w:p w:rsidR="00DC04F4" w:rsidRDefault="00DC04F4" w14:paraId="75D620D1"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008AE"/>
    <w:multiLevelType w:val="multilevel"/>
    <w:tmpl w:val="728ABA8A"/>
    <w:lvl w:ilvl="0">
      <w:start w:val="7"/>
      <w:numFmt w:val="decimal"/>
      <w:lvlText w:val="%1."/>
      <w:lvlJc w:val="left"/>
      <w:pPr>
        <w:ind w:left="504" w:hanging="504"/>
      </w:pPr>
      <w:rPr>
        <w:rFonts w:hint="default" w:eastAsia="Calibri"/>
        <w:b w:val="0"/>
        <w:bCs w:val="0"/>
        <w:u w:val="none"/>
      </w:rPr>
    </w:lvl>
    <w:lvl w:ilvl="1">
      <w:start w:val="2"/>
      <w:numFmt w:val="decimal"/>
      <w:lvlText w:val="6.%2."/>
      <w:lvlJc w:val="left"/>
      <w:pPr>
        <w:ind w:left="1214" w:hanging="504"/>
      </w:pPr>
      <w:rPr>
        <w:rFonts w:hint="default" w:eastAsia="Calibri"/>
        <w:i w:val="0"/>
        <w:iCs w:val="0"/>
        <w:color w:val="auto"/>
        <w:u w:val="none"/>
      </w:rPr>
    </w:lvl>
    <w:lvl w:ilvl="2">
      <w:start w:val="1"/>
      <w:numFmt w:val="decimal"/>
      <w:lvlText w:val="%1.%2.%3."/>
      <w:lvlJc w:val="left"/>
      <w:pPr>
        <w:ind w:left="214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9"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hint="default" w:asciiTheme="minorHAnsi" w:hAnsiTheme="minorHAnsi" w:cstheme="minorHAnsi"/>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7E4085"/>
    <w:multiLevelType w:val="multilevel"/>
    <w:tmpl w:val="FB06DCD2"/>
    <w:lvl w:ilvl="0">
      <w:start w:val="9"/>
      <w:numFmt w:val="decimal"/>
      <w:lvlText w:val="%1."/>
      <w:lvlJc w:val="left"/>
      <w:pPr>
        <w:ind w:left="504" w:hanging="504"/>
      </w:pPr>
      <w:rPr>
        <w:rFonts w:hint="default" w:eastAsia="Calibri"/>
        <w:b/>
        <w:bCs/>
        <w:u w:val="none"/>
      </w:rPr>
    </w:lvl>
    <w:lvl w:ilvl="1">
      <w:start w:val="1"/>
      <w:numFmt w:val="decimal"/>
      <w:lvlText w:val="%1.%2."/>
      <w:lvlJc w:val="left"/>
      <w:pPr>
        <w:ind w:left="1214" w:hanging="504"/>
      </w:pPr>
      <w:rPr>
        <w:rFonts w:hint="default" w:eastAsia="Calibri"/>
        <w:i w:val="0"/>
        <w:iCs w:val="0"/>
        <w:color w:val="auto"/>
        <w:u w:val="none"/>
      </w:rPr>
    </w:lvl>
    <w:lvl w:ilvl="2">
      <w:start w:val="1"/>
      <w:numFmt w:val="decimal"/>
      <w:lvlText w:val="%1.%2.%3."/>
      <w:lvlJc w:val="left"/>
      <w:pPr>
        <w:ind w:left="214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rPr>
    </w:lvl>
    <w:lvl w:ilvl="8" w:tplc="6AF017E2">
      <w:start w:val="1"/>
      <w:numFmt w:val="bullet"/>
      <w:lvlText w:val=""/>
      <w:lvlJc w:val="left"/>
      <w:pPr>
        <w:ind w:left="6480" w:hanging="360"/>
      </w:pPr>
      <w:rPr>
        <w:rFonts w:hint="default" w:ascii="Wingdings" w:hAnsi="Wingdings"/>
      </w:rPr>
    </w:lvl>
  </w:abstractNum>
  <w:abstractNum w:abstractNumId="14" w15:restartNumberingAfterBreak="0">
    <w:nsid w:val="37253FF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hint="default" w:eastAsiaTheme="minorHAnsi"/>
        <w:i w:val="0"/>
      </w:rPr>
    </w:lvl>
    <w:lvl w:ilvl="1">
      <w:start w:val="1"/>
      <w:numFmt w:val="decimal"/>
      <w:lvlText w:val="%1.%2."/>
      <w:lvlJc w:val="left"/>
      <w:pPr>
        <w:ind w:left="858" w:hanging="504"/>
      </w:pPr>
      <w:rPr>
        <w:rFonts w:hint="default" w:eastAsiaTheme="minorHAnsi"/>
        <w:i w:val="0"/>
      </w:rPr>
    </w:lvl>
    <w:lvl w:ilvl="2">
      <w:start w:val="1"/>
      <w:numFmt w:val="decimal"/>
      <w:lvlText w:val="%1.%2.%3."/>
      <w:lvlJc w:val="left"/>
      <w:pPr>
        <w:ind w:left="1428" w:hanging="720"/>
      </w:pPr>
      <w:rPr>
        <w:rFonts w:hint="default" w:eastAsiaTheme="minorHAnsi"/>
        <w:b w:val="0"/>
        <w:bCs/>
        <w:i w:val="0"/>
      </w:rPr>
    </w:lvl>
    <w:lvl w:ilvl="3">
      <w:start w:val="1"/>
      <w:numFmt w:val="decimal"/>
      <w:lvlText w:val="%1.%2.%3.%4."/>
      <w:lvlJc w:val="left"/>
      <w:pPr>
        <w:ind w:left="1782" w:hanging="720"/>
      </w:pPr>
      <w:rPr>
        <w:rFonts w:hint="default" w:eastAsiaTheme="minorHAnsi"/>
        <w:i w:val="0"/>
      </w:rPr>
    </w:lvl>
    <w:lvl w:ilvl="4">
      <w:start w:val="1"/>
      <w:numFmt w:val="decimal"/>
      <w:lvlText w:val="%1.%2.%3.%4.%5."/>
      <w:lvlJc w:val="left"/>
      <w:pPr>
        <w:ind w:left="2496" w:hanging="1080"/>
      </w:pPr>
      <w:rPr>
        <w:rFonts w:hint="default" w:eastAsiaTheme="minorHAnsi"/>
        <w:i w:val="0"/>
      </w:rPr>
    </w:lvl>
    <w:lvl w:ilvl="5">
      <w:start w:val="1"/>
      <w:numFmt w:val="decimal"/>
      <w:lvlText w:val="%1.%2.%3.%4.%5.%6."/>
      <w:lvlJc w:val="left"/>
      <w:pPr>
        <w:ind w:left="2850" w:hanging="1080"/>
      </w:pPr>
      <w:rPr>
        <w:rFonts w:hint="default" w:eastAsiaTheme="minorHAnsi"/>
        <w:i w:val="0"/>
      </w:rPr>
    </w:lvl>
    <w:lvl w:ilvl="6">
      <w:start w:val="1"/>
      <w:numFmt w:val="decimal"/>
      <w:lvlText w:val="%1.%2.%3.%4.%5.%6.%7."/>
      <w:lvlJc w:val="left"/>
      <w:pPr>
        <w:ind w:left="3564" w:hanging="1440"/>
      </w:pPr>
      <w:rPr>
        <w:rFonts w:hint="default" w:eastAsiaTheme="minorHAnsi"/>
        <w:i w:val="0"/>
      </w:rPr>
    </w:lvl>
    <w:lvl w:ilvl="7">
      <w:start w:val="1"/>
      <w:numFmt w:val="decimal"/>
      <w:lvlText w:val="%1.%2.%3.%4.%5.%6.%7.%8."/>
      <w:lvlJc w:val="left"/>
      <w:pPr>
        <w:ind w:left="3918" w:hanging="1440"/>
      </w:pPr>
      <w:rPr>
        <w:rFonts w:hint="default" w:eastAsiaTheme="minorHAnsi"/>
        <w:i w:val="0"/>
      </w:rPr>
    </w:lvl>
    <w:lvl w:ilvl="8">
      <w:start w:val="1"/>
      <w:numFmt w:val="decimal"/>
      <w:lvlText w:val="%1.%2.%3.%4.%5.%6.%7.%8.%9."/>
      <w:lvlJc w:val="left"/>
      <w:pPr>
        <w:ind w:left="4632" w:hanging="1800"/>
      </w:pPr>
      <w:rPr>
        <w:rFonts w:hint="default" w:eastAsiaTheme="minorHAnsi"/>
        <w:i w:val="0"/>
      </w:rPr>
    </w:lvl>
  </w:abstractNum>
  <w:abstractNum w:abstractNumId="16" w15:restartNumberingAfterBreak="0">
    <w:nsid w:val="41EF3B12"/>
    <w:multiLevelType w:val="hybridMultilevel"/>
    <w:tmpl w:val="EF2E3B0E"/>
    <w:lvl w:ilvl="0" w:tplc="04270001">
      <w:start w:val="1"/>
      <w:numFmt w:val="bullet"/>
      <w:lvlText w:val=""/>
      <w:lvlJc w:val="left"/>
      <w:pPr>
        <w:ind w:left="1480" w:hanging="360"/>
      </w:pPr>
      <w:rPr>
        <w:rFonts w:hint="default" w:ascii="Symbol" w:hAnsi="Symbol"/>
      </w:rPr>
    </w:lvl>
    <w:lvl w:ilvl="1" w:tplc="04270003" w:tentative="1">
      <w:start w:val="1"/>
      <w:numFmt w:val="bullet"/>
      <w:lvlText w:val="o"/>
      <w:lvlJc w:val="left"/>
      <w:pPr>
        <w:ind w:left="2200" w:hanging="360"/>
      </w:pPr>
      <w:rPr>
        <w:rFonts w:hint="default" w:ascii="Courier New" w:hAnsi="Courier New" w:cs="Courier New"/>
      </w:rPr>
    </w:lvl>
    <w:lvl w:ilvl="2" w:tplc="04270005" w:tentative="1">
      <w:start w:val="1"/>
      <w:numFmt w:val="bullet"/>
      <w:lvlText w:val=""/>
      <w:lvlJc w:val="left"/>
      <w:pPr>
        <w:ind w:left="2920" w:hanging="360"/>
      </w:pPr>
      <w:rPr>
        <w:rFonts w:hint="default" w:ascii="Wingdings" w:hAnsi="Wingdings"/>
      </w:rPr>
    </w:lvl>
    <w:lvl w:ilvl="3" w:tplc="04270001" w:tentative="1">
      <w:start w:val="1"/>
      <w:numFmt w:val="bullet"/>
      <w:lvlText w:val=""/>
      <w:lvlJc w:val="left"/>
      <w:pPr>
        <w:ind w:left="3640" w:hanging="360"/>
      </w:pPr>
      <w:rPr>
        <w:rFonts w:hint="default" w:ascii="Symbol" w:hAnsi="Symbol"/>
      </w:rPr>
    </w:lvl>
    <w:lvl w:ilvl="4" w:tplc="04270003" w:tentative="1">
      <w:start w:val="1"/>
      <w:numFmt w:val="bullet"/>
      <w:lvlText w:val="o"/>
      <w:lvlJc w:val="left"/>
      <w:pPr>
        <w:ind w:left="4360" w:hanging="360"/>
      </w:pPr>
      <w:rPr>
        <w:rFonts w:hint="default" w:ascii="Courier New" w:hAnsi="Courier New" w:cs="Courier New"/>
      </w:rPr>
    </w:lvl>
    <w:lvl w:ilvl="5" w:tplc="04270005" w:tentative="1">
      <w:start w:val="1"/>
      <w:numFmt w:val="bullet"/>
      <w:lvlText w:val=""/>
      <w:lvlJc w:val="left"/>
      <w:pPr>
        <w:ind w:left="5080" w:hanging="360"/>
      </w:pPr>
      <w:rPr>
        <w:rFonts w:hint="default" w:ascii="Wingdings" w:hAnsi="Wingdings"/>
      </w:rPr>
    </w:lvl>
    <w:lvl w:ilvl="6" w:tplc="04270001" w:tentative="1">
      <w:start w:val="1"/>
      <w:numFmt w:val="bullet"/>
      <w:lvlText w:val=""/>
      <w:lvlJc w:val="left"/>
      <w:pPr>
        <w:ind w:left="5800" w:hanging="360"/>
      </w:pPr>
      <w:rPr>
        <w:rFonts w:hint="default" w:ascii="Symbol" w:hAnsi="Symbol"/>
      </w:rPr>
    </w:lvl>
    <w:lvl w:ilvl="7" w:tplc="04270003" w:tentative="1">
      <w:start w:val="1"/>
      <w:numFmt w:val="bullet"/>
      <w:lvlText w:val="o"/>
      <w:lvlJc w:val="left"/>
      <w:pPr>
        <w:ind w:left="6520" w:hanging="360"/>
      </w:pPr>
      <w:rPr>
        <w:rFonts w:hint="default" w:ascii="Courier New" w:hAnsi="Courier New" w:cs="Courier New"/>
      </w:rPr>
    </w:lvl>
    <w:lvl w:ilvl="8" w:tplc="04270005" w:tentative="1">
      <w:start w:val="1"/>
      <w:numFmt w:val="bullet"/>
      <w:lvlText w:val=""/>
      <w:lvlJc w:val="left"/>
      <w:pPr>
        <w:ind w:left="7240" w:hanging="360"/>
      </w:pPr>
      <w:rPr>
        <w:rFonts w:hint="default" w:ascii="Wingdings" w:hAnsi="Wingdings"/>
      </w:rPr>
    </w:lvl>
  </w:abstractNum>
  <w:abstractNum w:abstractNumId="17" w15:restartNumberingAfterBreak="0">
    <w:nsid w:val="45F101EF"/>
    <w:multiLevelType w:val="multilevel"/>
    <w:tmpl w:val="D52CB1DE"/>
    <w:lvl w:ilvl="0">
      <w:start w:val="7"/>
      <w:numFmt w:val="decimal"/>
      <w:lvlText w:val="%1."/>
      <w:lvlJc w:val="left"/>
      <w:pPr>
        <w:ind w:left="504" w:hanging="504"/>
      </w:pPr>
      <w:rPr>
        <w:rFonts w:hint="default" w:eastAsia="Calibri"/>
        <w:b/>
        <w:bCs/>
        <w:u w:val="none"/>
      </w:rPr>
    </w:lvl>
    <w:lvl w:ilvl="1">
      <w:start w:val="1"/>
      <w:numFmt w:val="decimal"/>
      <w:lvlText w:val="%1.%2."/>
      <w:lvlJc w:val="left"/>
      <w:pPr>
        <w:ind w:left="1214" w:hanging="504"/>
      </w:pPr>
      <w:rPr>
        <w:rFonts w:hint="default" w:eastAsia="Calibri"/>
        <w:i w:val="0"/>
        <w:iCs w:val="0"/>
        <w:color w:val="auto"/>
        <w:u w:val="none"/>
      </w:rPr>
    </w:lvl>
    <w:lvl w:ilvl="2">
      <w:start w:val="1"/>
      <w:numFmt w:val="decimal"/>
      <w:lvlText w:val="%1.%2.%3."/>
      <w:lvlJc w:val="left"/>
      <w:pPr>
        <w:ind w:left="214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hint="default" w:eastAsia="Calibri"/>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rPr>
    </w:lvl>
    <w:lvl w:ilvl="2">
      <w:start w:val="2"/>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21" w15:restartNumberingAfterBreak="0">
    <w:nsid w:val="5477258B"/>
    <w:multiLevelType w:val="multilevel"/>
    <w:tmpl w:val="DEB208E4"/>
    <w:lvl w:ilvl="0">
      <w:start w:val="2"/>
      <w:numFmt w:val="decimal"/>
      <w:lvlText w:val="%1"/>
      <w:lvlJc w:val="left"/>
      <w:pPr>
        <w:ind w:left="360" w:hanging="360"/>
      </w:pPr>
      <w:rPr>
        <w:rFonts w:hint="default" w:eastAsia="Calibri" w:cstheme="minorBidi"/>
        <w:color w:val="000000" w:themeColor="text1"/>
      </w:rPr>
    </w:lvl>
    <w:lvl w:ilvl="1">
      <w:start w:val="1"/>
      <w:numFmt w:val="decimal"/>
      <w:lvlText w:val="%1.%2."/>
      <w:lvlJc w:val="left"/>
      <w:pPr>
        <w:ind w:left="360" w:hanging="360"/>
      </w:pPr>
      <w:rPr>
        <w:rFonts w:hint="default" w:eastAsia="Calibri" w:cstheme="minorBidi"/>
        <w:i w:val="0"/>
        <w:color w:val="000000" w:themeColor="text1"/>
      </w:rPr>
    </w:lvl>
    <w:lvl w:ilvl="2">
      <w:start w:val="1"/>
      <w:numFmt w:val="decimal"/>
      <w:lvlText w:val="%1.%2.%3"/>
      <w:lvlJc w:val="left"/>
      <w:pPr>
        <w:ind w:left="720" w:hanging="720"/>
      </w:pPr>
      <w:rPr>
        <w:rFonts w:hint="default" w:eastAsia="Calibri" w:cstheme="minorBidi"/>
        <w:color w:val="000000" w:themeColor="text1"/>
      </w:rPr>
    </w:lvl>
    <w:lvl w:ilvl="3">
      <w:start w:val="1"/>
      <w:numFmt w:val="decimal"/>
      <w:lvlText w:val="%1.%2.%3.%4"/>
      <w:lvlJc w:val="left"/>
      <w:pPr>
        <w:ind w:left="720" w:hanging="720"/>
      </w:pPr>
      <w:rPr>
        <w:rFonts w:hint="default" w:eastAsia="Calibri" w:cstheme="minorBidi"/>
        <w:color w:val="000000" w:themeColor="text1"/>
      </w:rPr>
    </w:lvl>
    <w:lvl w:ilvl="4">
      <w:start w:val="1"/>
      <w:numFmt w:val="decimal"/>
      <w:lvlText w:val="%1.%2.%3.%4.%5"/>
      <w:lvlJc w:val="left"/>
      <w:pPr>
        <w:ind w:left="1080" w:hanging="1080"/>
      </w:pPr>
      <w:rPr>
        <w:rFonts w:hint="default" w:eastAsia="Calibri" w:cstheme="minorBidi"/>
        <w:color w:val="000000" w:themeColor="text1"/>
      </w:rPr>
    </w:lvl>
    <w:lvl w:ilvl="5">
      <w:start w:val="1"/>
      <w:numFmt w:val="decimal"/>
      <w:lvlText w:val="%1.%2.%3.%4.%5.%6"/>
      <w:lvlJc w:val="left"/>
      <w:pPr>
        <w:ind w:left="1080" w:hanging="1080"/>
      </w:pPr>
      <w:rPr>
        <w:rFonts w:hint="default" w:eastAsia="Calibri" w:cstheme="minorBidi"/>
        <w:color w:val="000000" w:themeColor="text1"/>
      </w:rPr>
    </w:lvl>
    <w:lvl w:ilvl="6">
      <w:start w:val="1"/>
      <w:numFmt w:val="decimal"/>
      <w:lvlText w:val="%1.%2.%3.%4.%5.%6.%7"/>
      <w:lvlJc w:val="left"/>
      <w:pPr>
        <w:ind w:left="1080" w:hanging="1080"/>
      </w:pPr>
      <w:rPr>
        <w:rFonts w:hint="default" w:eastAsia="Calibri" w:cstheme="minorBidi"/>
        <w:color w:val="000000" w:themeColor="text1"/>
      </w:rPr>
    </w:lvl>
    <w:lvl w:ilvl="7">
      <w:start w:val="1"/>
      <w:numFmt w:val="decimal"/>
      <w:lvlText w:val="%1.%2.%3.%4.%5.%6.%7.%8"/>
      <w:lvlJc w:val="left"/>
      <w:pPr>
        <w:ind w:left="1440" w:hanging="1440"/>
      </w:pPr>
      <w:rPr>
        <w:rFonts w:hint="default" w:eastAsia="Calibri" w:cstheme="minorBidi"/>
        <w:color w:val="000000" w:themeColor="text1"/>
      </w:rPr>
    </w:lvl>
    <w:lvl w:ilvl="8">
      <w:start w:val="1"/>
      <w:numFmt w:val="decimal"/>
      <w:lvlText w:val="%1.%2.%3.%4.%5.%6.%7.%8.%9"/>
      <w:lvlJc w:val="left"/>
      <w:pPr>
        <w:ind w:left="1440" w:hanging="1440"/>
      </w:pPr>
      <w:rPr>
        <w:rFonts w:hint="default" w:eastAsia="Calibri" w:cstheme="minorBidi"/>
        <w:color w:val="000000" w:themeColor="text1"/>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rPr>
    </w:lvl>
    <w:lvl w:ilvl="8" w:tplc="620CEC84">
      <w:start w:val="1"/>
      <w:numFmt w:val="bullet"/>
      <w:lvlText w:val=""/>
      <w:lvlJc w:val="left"/>
      <w:pPr>
        <w:ind w:left="6480" w:hanging="360"/>
      </w:pPr>
      <w:rPr>
        <w:rFonts w:hint="default" w:ascii="Wingdings" w:hAnsi="Wingdings"/>
      </w:rPr>
    </w:lvl>
  </w:abstractNum>
  <w:abstractNum w:abstractNumId="27" w15:restartNumberingAfterBreak="0">
    <w:nsid w:val="66EE08BC"/>
    <w:multiLevelType w:val="hybridMultilevel"/>
    <w:tmpl w:val="F48E9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9EB3B60"/>
    <w:multiLevelType w:val="multilevel"/>
    <w:tmpl w:val="1D7ED55E"/>
    <w:lvl w:ilvl="0">
      <w:start w:val="3"/>
      <w:numFmt w:val="decimal"/>
      <w:lvlText w:val="%1."/>
      <w:lvlJc w:val="left"/>
      <w:pPr>
        <w:ind w:left="360" w:hanging="360"/>
      </w:pPr>
      <w:rPr>
        <w:rFonts w:hint="default" w:eastAsia="Calibri"/>
        <w:color w:val="00B050"/>
      </w:rPr>
    </w:lvl>
    <w:lvl w:ilvl="1">
      <w:start w:val="2"/>
      <w:numFmt w:val="decimal"/>
      <w:lvlText w:val="%1.%2."/>
      <w:lvlJc w:val="left"/>
      <w:pPr>
        <w:ind w:left="360" w:hanging="360"/>
      </w:pPr>
      <w:rPr>
        <w:rFonts w:hint="default" w:eastAsia="Calibri"/>
        <w:color w:val="auto"/>
      </w:rPr>
    </w:lvl>
    <w:lvl w:ilvl="2">
      <w:start w:val="1"/>
      <w:numFmt w:val="decimal"/>
      <w:lvlText w:val="%1.%2.%3."/>
      <w:lvlJc w:val="left"/>
      <w:pPr>
        <w:ind w:left="720" w:hanging="720"/>
      </w:pPr>
      <w:rPr>
        <w:rFonts w:hint="default" w:eastAsia="Calibri"/>
        <w:color w:val="00B050"/>
      </w:rPr>
    </w:lvl>
    <w:lvl w:ilvl="3">
      <w:start w:val="1"/>
      <w:numFmt w:val="decimal"/>
      <w:lvlText w:val="%1.%2.%3.%4."/>
      <w:lvlJc w:val="left"/>
      <w:pPr>
        <w:ind w:left="720" w:hanging="720"/>
      </w:pPr>
      <w:rPr>
        <w:rFonts w:hint="default" w:eastAsia="Calibri"/>
        <w:color w:val="00B050"/>
      </w:rPr>
    </w:lvl>
    <w:lvl w:ilvl="4">
      <w:start w:val="1"/>
      <w:numFmt w:val="decimal"/>
      <w:lvlText w:val="%1.%2.%3.%4.%5."/>
      <w:lvlJc w:val="left"/>
      <w:pPr>
        <w:ind w:left="1080" w:hanging="1080"/>
      </w:pPr>
      <w:rPr>
        <w:rFonts w:hint="default" w:eastAsia="Calibri"/>
        <w:color w:val="00B050"/>
      </w:rPr>
    </w:lvl>
    <w:lvl w:ilvl="5">
      <w:start w:val="1"/>
      <w:numFmt w:val="decimal"/>
      <w:lvlText w:val="%1.%2.%3.%4.%5.%6."/>
      <w:lvlJc w:val="left"/>
      <w:pPr>
        <w:ind w:left="1080" w:hanging="1080"/>
      </w:pPr>
      <w:rPr>
        <w:rFonts w:hint="default" w:eastAsia="Calibri"/>
        <w:color w:val="00B050"/>
      </w:rPr>
    </w:lvl>
    <w:lvl w:ilvl="6">
      <w:start w:val="1"/>
      <w:numFmt w:val="decimal"/>
      <w:lvlText w:val="%1.%2.%3.%4.%5.%6.%7."/>
      <w:lvlJc w:val="left"/>
      <w:pPr>
        <w:ind w:left="1440" w:hanging="1440"/>
      </w:pPr>
      <w:rPr>
        <w:rFonts w:hint="default" w:eastAsia="Calibri"/>
        <w:color w:val="00B050"/>
      </w:rPr>
    </w:lvl>
    <w:lvl w:ilvl="7">
      <w:start w:val="1"/>
      <w:numFmt w:val="decimal"/>
      <w:lvlText w:val="%1.%2.%3.%4.%5.%6.%7.%8."/>
      <w:lvlJc w:val="left"/>
      <w:pPr>
        <w:ind w:left="1440" w:hanging="1440"/>
      </w:pPr>
      <w:rPr>
        <w:rFonts w:hint="default" w:eastAsia="Calibri"/>
        <w:color w:val="00B050"/>
      </w:rPr>
    </w:lvl>
    <w:lvl w:ilvl="8">
      <w:start w:val="1"/>
      <w:numFmt w:val="decimal"/>
      <w:lvlText w:val="%1.%2.%3.%4.%5.%6.%7.%8.%9."/>
      <w:lvlJc w:val="left"/>
      <w:pPr>
        <w:ind w:left="1440" w:hanging="1440"/>
      </w:pPr>
      <w:rPr>
        <w:rFonts w:hint="default" w:eastAsia="Calibri"/>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9A9CFEB6"/>
    <w:lvl w:ilvl="0">
      <w:start w:val="7"/>
      <w:numFmt w:val="decimal"/>
      <w:lvlText w:val="%1."/>
      <w:lvlJc w:val="left"/>
      <w:pPr>
        <w:ind w:left="504" w:hanging="504"/>
      </w:pPr>
      <w:rPr>
        <w:rFonts w:hint="default" w:eastAsia="Calibri"/>
        <w:b w:val="0"/>
        <w:bCs w:val="0"/>
        <w:u w:val="none"/>
      </w:rPr>
    </w:lvl>
    <w:lvl w:ilvl="1">
      <w:start w:val="3"/>
      <w:numFmt w:val="decimal"/>
      <w:lvlText w:val="6.%2."/>
      <w:lvlJc w:val="left"/>
      <w:pPr>
        <w:ind w:left="1214" w:hanging="504"/>
      </w:pPr>
      <w:rPr>
        <w:rFonts w:hint="default" w:eastAsia="Calibri"/>
        <w:i w:val="0"/>
        <w:iCs w:val="0"/>
        <w:color w:val="auto"/>
        <w:u w:val="none"/>
      </w:rPr>
    </w:lvl>
    <w:lvl w:ilvl="2">
      <w:start w:val="1"/>
      <w:numFmt w:val="decimal"/>
      <w:lvlText w:val="%1.%2.%3."/>
      <w:lvlJc w:val="left"/>
      <w:pPr>
        <w:ind w:left="214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37" w15:restartNumberingAfterBreak="0">
    <w:nsid w:val="781224B3"/>
    <w:multiLevelType w:val="multilevel"/>
    <w:tmpl w:val="34AE55D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32401244">
    <w:abstractNumId w:val="11"/>
  </w:num>
  <w:num w:numId="2" w16cid:durableId="1047798366">
    <w:abstractNumId w:val="6"/>
  </w:num>
  <w:num w:numId="3" w16cid:durableId="320279755">
    <w:abstractNumId w:val="23"/>
  </w:num>
  <w:num w:numId="4" w16cid:durableId="1796025741">
    <w:abstractNumId w:val="30"/>
  </w:num>
  <w:num w:numId="5" w16cid:durableId="1173649238">
    <w:abstractNumId w:val="21"/>
  </w:num>
  <w:num w:numId="6" w16cid:durableId="1205604727">
    <w:abstractNumId w:val="39"/>
  </w:num>
  <w:num w:numId="7" w16cid:durableId="1039628211">
    <w:abstractNumId w:val="35"/>
  </w:num>
  <w:num w:numId="8" w16cid:durableId="1066034218">
    <w:abstractNumId w:val="5"/>
  </w:num>
  <w:num w:numId="9" w16cid:durableId="1844969802">
    <w:abstractNumId w:val="36"/>
  </w:num>
  <w:num w:numId="10" w16cid:durableId="1656907596">
    <w:abstractNumId w:val="34"/>
  </w:num>
  <w:num w:numId="11" w16cid:durableId="814298259">
    <w:abstractNumId w:val="29"/>
  </w:num>
  <w:num w:numId="12" w16cid:durableId="922297861">
    <w:abstractNumId w:val="15"/>
  </w:num>
  <w:num w:numId="13" w16cid:durableId="1369524322">
    <w:abstractNumId w:val="20"/>
  </w:num>
  <w:num w:numId="14" w16cid:durableId="467093461">
    <w:abstractNumId w:val="32"/>
  </w:num>
  <w:num w:numId="15" w16cid:durableId="1369799034">
    <w:abstractNumId w:val="7"/>
  </w:num>
  <w:num w:numId="16" w16cid:durableId="1119107821">
    <w:abstractNumId w:val="10"/>
  </w:num>
  <w:num w:numId="17" w16cid:durableId="990140402">
    <w:abstractNumId w:val="18"/>
  </w:num>
  <w:num w:numId="18" w16cid:durableId="698050092">
    <w:abstractNumId w:val="14"/>
  </w:num>
  <w:num w:numId="19" w16cid:durableId="1654261355">
    <w:abstractNumId w:val="17"/>
  </w:num>
  <w:num w:numId="20" w16cid:durableId="1296528231">
    <w:abstractNumId w:val="27"/>
  </w:num>
  <w:num w:numId="21" w16cid:durableId="361974312">
    <w:abstractNumId w:val="13"/>
  </w:num>
  <w:num w:numId="22" w16cid:durableId="163320194">
    <w:abstractNumId w:val="26"/>
  </w:num>
  <w:num w:numId="23" w16cid:durableId="1362705756">
    <w:abstractNumId w:val="22"/>
  </w:num>
  <w:num w:numId="24" w16cid:durableId="1311785525">
    <w:abstractNumId w:val="33"/>
  </w:num>
  <w:num w:numId="25" w16cid:durableId="211818977">
    <w:abstractNumId w:val="19"/>
  </w:num>
  <w:num w:numId="26" w16cid:durableId="981350552">
    <w:abstractNumId w:val="24"/>
  </w:num>
  <w:num w:numId="27" w16cid:durableId="1852253278">
    <w:abstractNumId w:val="31"/>
  </w:num>
  <w:num w:numId="28" w16cid:durableId="2099595935">
    <w:abstractNumId w:val="4"/>
  </w:num>
  <w:num w:numId="29" w16cid:durableId="731932082">
    <w:abstractNumId w:val="16"/>
  </w:num>
  <w:num w:numId="30" w16cid:durableId="2019192697">
    <w:abstractNumId w:val="12"/>
  </w:num>
  <w:num w:numId="31" w16cid:durableId="1445077786">
    <w:abstractNumId w:val="8"/>
  </w:num>
  <w:num w:numId="32" w16cid:durableId="2132244314">
    <w:abstractNumId w:val="0"/>
  </w:num>
  <w:num w:numId="33" w16cid:durableId="1045372626">
    <w:abstractNumId w:val="28"/>
  </w:num>
  <w:num w:numId="34" w16cid:durableId="243033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4435355">
    <w:abstractNumId w:val="38"/>
  </w:num>
  <w:num w:numId="36" w16cid:durableId="878008900">
    <w:abstractNumId w:val="3"/>
  </w:num>
  <w:num w:numId="37" w16cid:durableId="20373868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6042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4052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09178">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C7F"/>
    <w:rsid w:val="00016FDD"/>
    <w:rsid w:val="00017009"/>
    <w:rsid w:val="00020284"/>
    <w:rsid w:val="000206C9"/>
    <w:rsid w:val="00020FD4"/>
    <w:rsid w:val="00021574"/>
    <w:rsid w:val="00021ECC"/>
    <w:rsid w:val="00021EFA"/>
    <w:rsid w:val="000221F4"/>
    <w:rsid w:val="00022DDD"/>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827"/>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F7B"/>
    <w:rsid w:val="0006575D"/>
    <w:rsid w:val="000659E9"/>
    <w:rsid w:val="00066BB9"/>
    <w:rsid w:val="00066D29"/>
    <w:rsid w:val="00067A88"/>
    <w:rsid w:val="00067DCC"/>
    <w:rsid w:val="00067EAF"/>
    <w:rsid w:val="0007051B"/>
    <w:rsid w:val="0007139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74"/>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8C"/>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29"/>
    <w:rsid w:val="000B685D"/>
    <w:rsid w:val="000B7223"/>
    <w:rsid w:val="000B8F54"/>
    <w:rsid w:val="000C006A"/>
    <w:rsid w:val="000C02F3"/>
    <w:rsid w:val="000C1AE5"/>
    <w:rsid w:val="000C1BBE"/>
    <w:rsid w:val="000C1F59"/>
    <w:rsid w:val="000C211C"/>
    <w:rsid w:val="000C2217"/>
    <w:rsid w:val="000C238A"/>
    <w:rsid w:val="000C2C07"/>
    <w:rsid w:val="000C34A7"/>
    <w:rsid w:val="000C3D2E"/>
    <w:rsid w:val="000C3F71"/>
    <w:rsid w:val="000C4D87"/>
    <w:rsid w:val="000C4DF9"/>
    <w:rsid w:val="000C55D6"/>
    <w:rsid w:val="000C59B8"/>
    <w:rsid w:val="000C6068"/>
    <w:rsid w:val="000C6E9A"/>
    <w:rsid w:val="000C7160"/>
    <w:rsid w:val="000D0F58"/>
    <w:rsid w:val="000D13D6"/>
    <w:rsid w:val="000D18E9"/>
    <w:rsid w:val="000D26D8"/>
    <w:rsid w:val="000D412D"/>
    <w:rsid w:val="000D4406"/>
    <w:rsid w:val="000D4B9C"/>
    <w:rsid w:val="000D4E2B"/>
    <w:rsid w:val="000D58C0"/>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10"/>
    <w:rsid w:val="000F4B8F"/>
    <w:rsid w:val="000F513D"/>
    <w:rsid w:val="000F5948"/>
    <w:rsid w:val="000F7102"/>
    <w:rsid w:val="00100B38"/>
    <w:rsid w:val="001010F7"/>
    <w:rsid w:val="00101313"/>
    <w:rsid w:val="00101C48"/>
    <w:rsid w:val="00101DB0"/>
    <w:rsid w:val="0010270D"/>
    <w:rsid w:val="00102BEB"/>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D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3C5"/>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9D5"/>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2EF3"/>
    <w:rsid w:val="00173ACB"/>
    <w:rsid w:val="00173E9D"/>
    <w:rsid w:val="001741F9"/>
    <w:rsid w:val="00174A4C"/>
    <w:rsid w:val="00174EE0"/>
    <w:rsid w:val="0017506F"/>
    <w:rsid w:val="0017533E"/>
    <w:rsid w:val="0017566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F81"/>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1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213"/>
    <w:rsid w:val="001D2623"/>
    <w:rsid w:val="001D2CB6"/>
    <w:rsid w:val="001D37D8"/>
    <w:rsid w:val="001D414C"/>
    <w:rsid w:val="001D41F4"/>
    <w:rsid w:val="001D5752"/>
    <w:rsid w:val="001D612E"/>
    <w:rsid w:val="001D65F8"/>
    <w:rsid w:val="001D7492"/>
    <w:rsid w:val="001D772E"/>
    <w:rsid w:val="001D7890"/>
    <w:rsid w:val="001E0107"/>
    <w:rsid w:val="001E250F"/>
    <w:rsid w:val="001E2BC5"/>
    <w:rsid w:val="001E3801"/>
    <w:rsid w:val="001E38CD"/>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C0D"/>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A88"/>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4B7"/>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5F"/>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AF"/>
    <w:rsid w:val="00262D3D"/>
    <w:rsid w:val="00263B34"/>
    <w:rsid w:val="00263E7F"/>
    <w:rsid w:val="0026424A"/>
    <w:rsid w:val="0026491C"/>
    <w:rsid w:val="00264B13"/>
    <w:rsid w:val="00264EBF"/>
    <w:rsid w:val="0026649F"/>
    <w:rsid w:val="00266BB1"/>
    <w:rsid w:val="002670AA"/>
    <w:rsid w:val="00267262"/>
    <w:rsid w:val="00267751"/>
    <w:rsid w:val="00267ACB"/>
    <w:rsid w:val="00267E9A"/>
    <w:rsid w:val="00270113"/>
    <w:rsid w:val="002707A9"/>
    <w:rsid w:val="002713FB"/>
    <w:rsid w:val="00271411"/>
    <w:rsid w:val="002716D8"/>
    <w:rsid w:val="00272038"/>
    <w:rsid w:val="0027236E"/>
    <w:rsid w:val="00272857"/>
    <w:rsid w:val="002731AC"/>
    <w:rsid w:val="0027399D"/>
    <w:rsid w:val="00273F59"/>
    <w:rsid w:val="00274C8A"/>
    <w:rsid w:val="00274E50"/>
    <w:rsid w:val="0027575B"/>
    <w:rsid w:val="00275B72"/>
    <w:rsid w:val="00276B1E"/>
    <w:rsid w:val="00277535"/>
    <w:rsid w:val="00277634"/>
    <w:rsid w:val="0027776A"/>
    <w:rsid w:val="002779A1"/>
    <w:rsid w:val="00280265"/>
    <w:rsid w:val="00280AF0"/>
    <w:rsid w:val="00280F2E"/>
    <w:rsid w:val="00281309"/>
    <w:rsid w:val="00281735"/>
    <w:rsid w:val="002827A2"/>
    <w:rsid w:val="002827E4"/>
    <w:rsid w:val="00282C67"/>
    <w:rsid w:val="00282E1F"/>
    <w:rsid w:val="00283391"/>
    <w:rsid w:val="00283C6E"/>
    <w:rsid w:val="00283D6A"/>
    <w:rsid w:val="00284221"/>
    <w:rsid w:val="002847F1"/>
    <w:rsid w:val="00285B02"/>
    <w:rsid w:val="00285E5E"/>
    <w:rsid w:val="00286ABF"/>
    <w:rsid w:val="002907D9"/>
    <w:rsid w:val="00290850"/>
    <w:rsid w:val="00290E7C"/>
    <w:rsid w:val="00290F12"/>
    <w:rsid w:val="00291DCB"/>
    <w:rsid w:val="0029216D"/>
    <w:rsid w:val="002926A1"/>
    <w:rsid w:val="0029412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125"/>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0A5"/>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6E"/>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73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5C0"/>
    <w:rsid w:val="002F2FCD"/>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8E6"/>
    <w:rsid w:val="00326CB7"/>
    <w:rsid w:val="00326F19"/>
    <w:rsid w:val="00326F9E"/>
    <w:rsid w:val="003278FE"/>
    <w:rsid w:val="003300F2"/>
    <w:rsid w:val="00331673"/>
    <w:rsid w:val="00331ED1"/>
    <w:rsid w:val="003328D9"/>
    <w:rsid w:val="00333BFA"/>
    <w:rsid w:val="00334D33"/>
    <w:rsid w:val="00334EB8"/>
    <w:rsid w:val="003354F0"/>
    <w:rsid w:val="0033594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689"/>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B4B"/>
    <w:rsid w:val="00384F5A"/>
    <w:rsid w:val="00385D49"/>
    <w:rsid w:val="00386E76"/>
    <w:rsid w:val="003903FB"/>
    <w:rsid w:val="00390B20"/>
    <w:rsid w:val="0039114B"/>
    <w:rsid w:val="0039183A"/>
    <w:rsid w:val="00391FE7"/>
    <w:rsid w:val="0039299B"/>
    <w:rsid w:val="00393698"/>
    <w:rsid w:val="0039371E"/>
    <w:rsid w:val="00394C27"/>
    <w:rsid w:val="0039597E"/>
    <w:rsid w:val="003969AF"/>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01A"/>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3F"/>
    <w:rsid w:val="003C34BF"/>
    <w:rsid w:val="003C38FA"/>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AFD"/>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55E"/>
    <w:rsid w:val="003F5489"/>
    <w:rsid w:val="003F54D8"/>
    <w:rsid w:val="003F5913"/>
    <w:rsid w:val="003F740A"/>
    <w:rsid w:val="003F7C63"/>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DF9"/>
    <w:rsid w:val="00420295"/>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D0"/>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BF0"/>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C27"/>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64"/>
    <w:rsid w:val="004611E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EB"/>
    <w:rsid w:val="00472F7A"/>
    <w:rsid w:val="00472F8C"/>
    <w:rsid w:val="0047399D"/>
    <w:rsid w:val="00473DA9"/>
    <w:rsid w:val="004745B4"/>
    <w:rsid w:val="00475262"/>
    <w:rsid w:val="0047554A"/>
    <w:rsid w:val="00475F9B"/>
    <w:rsid w:val="00476119"/>
    <w:rsid w:val="0047687E"/>
    <w:rsid w:val="00476C4A"/>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7BF"/>
    <w:rsid w:val="00495F71"/>
    <w:rsid w:val="00496EFB"/>
    <w:rsid w:val="00497851"/>
    <w:rsid w:val="0049788B"/>
    <w:rsid w:val="00497C0C"/>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416"/>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4FE"/>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5D3"/>
    <w:rsid w:val="004F1635"/>
    <w:rsid w:val="004F1855"/>
    <w:rsid w:val="004F1982"/>
    <w:rsid w:val="004F1E4F"/>
    <w:rsid w:val="004F30E1"/>
    <w:rsid w:val="004F33F0"/>
    <w:rsid w:val="004F41BC"/>
    <w:rsid w:val="004F4624"/>
    <w:rsid w:val="004F473D"/>
    <w:rsid w:val="004F4D51"/>
    <w:rsid w:val="004F50BE"/>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BE8"/>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F9E"/>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212"/>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11C"/>
    <w:rsid w:val="005669CC"/>
    <w:rsid w:val="00566CC6"/>
    <w:rsid w:val="005670A1"/>
    <w:rsid w:val="00567348"/>
    <w:rsid w:val="00567800"/>
    <w:rsid w:val="00567A52"/>
    <w:rsid w:val="00567D50"/>
    <w:rsid w:val="00570722"/>
    <w:rsid w:val="0057158C"/>
    <w:rsid w:val="005717E5"/>
    <w:rsid w:val="005717E7"/>
    <w:rsid w:val="0057188A"/>
    <w:rsid w:val="00571EE0"/>
    <w:rsid w:val="005722A8"/>
    <w:rsid w:val="00572AF3"/>
    <w:rsid w:val="00572D8F"/>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0E5"/>
    <w:rsid w:val="0058525D"/>
    <w:rsid w:val="00585C84"/>
    <w:rsid w:val="0058726C"/>
    <w:rsid w:val="005872C9"/>
    <w:rsid w:val="00587534"/>
    <w:rsid w:val="00587BAC"/>
    <w:rsid w:val="00590030"/>
    <w:rsid w:val="00590232"/>
    <w:rsid w:val="005909B8"/>
    <w:rsid w:val="00593111"/>
    <w:rsid w:val="00593816"/>
    <w:rsid w:val="00593D67"/>
    <w:rsid w:val="00593F3E"/>
    <w:rsid w:val="00594FA6"/>
    <w:rsid w:val="00595B27"/>
    <w:rsid w:val="00595F0B"/>
    <w:rsid w:val="00595F1A"/>
    <w:rsid w:val="00595F8E"/>
    <w:rsid w:val="00596895"/>
    <w:rsid w:val="00596BDA"/>
    <w:rsid w:val="00596C27"/>
    <w:rsid w:val="00597743"/>
    <w:rsid w:val="00597972"/>
    <w:rsid w:val="005979E9"/>
    <w:rsid w:val="005A0791"/>
    <w:rsid w:val="005A07D8"/>
    <w:rsid w:val="005A1679"/>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09"/>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8F8"/>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1F1"/>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60D"/>
    <w:rsid w:val="006258F1"/>
    <w:rsid w:val="00625F95"/>
    <w:rsid w:val="00626341"/>
    <w:rsid w:val="00626BBC"/>
    <w:rsid w:val="00626C74"/>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B"/>
    <w:rsid w:val="006373B1"/>
    <w:rsid w:val="006375BD"/>
    <w:rsid w:val="00637F68"/>
    <w:rsid w:val="00640399"/>
    <w:rsid w:val="00640DBD"/>
    <w:rsid w:val="00641184"/>
    <w:rsid w:val="0064169B"/>
    <w:rsid w:val="0064259A"/>
    <w:rsid w:val="00642683"/>
    <w:rsid w:val="006428CA"/>
    <w:rsid w:val="00642E25"/>
    <w:rsid w:val="0064351F"/>
    <w:rsid w:val="00643C6F"/>
    <w:rsid w:val="006440AA"/>
    <w:rsid w:val="00644754"/>
    <w:rsid w:val="006448B8"/>
    <w:rsid w:val="0064573F"/>
    <w:rsid w:val="00645981"/>
    <w:rsid w:val="00645BE0"/>
    <w:rsid w:val="00645D80"/>
    <w:rsid w:val="00645DF8"/>
    <w:rsid w:val="00645E83"/>
    <w:rsid w:val="006460FF"/>
    <w:rsid w:val="00646653"/>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E67"/>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719"/>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1"/>
    <w:rsid w:val="006C6272"/>
    <w:rsid w:val="006C63B5"/>
    <w:rsid w:val="006C67DC"/>
    <w:rsid w:val="006C749B"/>
    <w:rsid w:val="006C766F"/>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3BA"/>
    <w:rsid w:val="00701577"/>
    <w:rsid w:val="0070177A"/>
    <w:rsid w:val="007022FB"/>
    <w:rsid w:val="0070256E"/>
    <w:rsid w:val="00702FDC"/>
    <w:rsid w:val="00703132"/>
    <w:rsid w:val="00703430"/>
    <w:rsid w:val="0070349D"/>
    <w:rsid w:val="00704310"/>
    <w:rsid w:val="007046CE"/>
    <w:rsid w:val="00704CE7"/>
    <w:rsid w:val="0070569F"/>
    <w:rsid w:val="00705DF4"/>
    <w:rsid w:val="007063AA"/>
    <w:rsid w:val="0070681D"/>
    <w:rsid w:val="00706BD5"/>
    <w:rsid w:val="00706F4D"/>
    <w:rsid w:val="00707712"/>
    <w:rsid w:val="007079DB"/>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11"/>
    <w:rsid w:val="007204DB"/>
    <w:rsid w:val="00720E2A"/>
    <w:rsid w:val="007212CA"/>
    <w:rsid w:val="0072163C"/>
    <w:rsid w:val="00721A8D"/>
    <w:rsid w:val="0072204F"/>
    <w:rsid w:val="007220C5"/>
    <w:rsid w:val="007221F7"/>
    <w:rsid w:val="00722B34"/>
    <w:rsid w:val="00723157"/>
    <w:rsid w:val="007233EE"/>
    <w:rsid w:val="00723492"/>
    <w:rsid w:val="00723CE4"/>
    <w:rsid w:val="00723FC5"/>
    <w:rsid w:val="007243EB"/>
    <w:rsid w:val="007245C1"/>
    <w:rsid w:val="00724B68"/>
    <w:rsid w:val="00725292"/>
    <w:rsid w:val="00725A44"/>
    <w:rsid w:val="00725AB6"/>
    <w:rsid w:val="00725D1E"/>
    <w:rsid w:val="00726244"/>
    <w:rsid w:val="00726D3A"/>
    <w:rsid w:val="00726E9F"/>
    <w:rsid w:val="007270DC"/>
    <w:rsid w:val="00727CEA"/>
    <w:rsid w:val="007317B5"/>
    <w:rsid w:val="0073210C"/>
    <w:rsid w:val="007321DE"/>
    <w:rsid w:val="0073238A"/>
    <w:rsid w:val="007333A6"/>
    <w:rsid w:val="00733758"/>
    <w:rsid w:val="00734737"/>
    <w:rsid w:val="007349E0"/>
    <w:rsid w:val="00734BBA"/>
    <w:rsid w:val="00735C77"/>
    <w:rsid w:val="00735E40"/>
    <w:rsid w:val="0073602A"/>
    <w:rsid w:val="0073676A"/>
    <w:rsid w:val="007367F6"/>
    <w:rsid w:val="00736EA4"/>
    <w:rsid w:val="0073711D"/>
    <w:rsid w:val="0073778F"/>
    <w:rsid w:val="007420F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9E1"/>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4BA"/>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849"/>
    <w:rsid w:val="007740AD"/>
    <w:rsid w:val="007746F0"/>
    <w:rsid w:val="00774AA5"/>
    <w:rsid w:val="0077554C"/>
    <w:rsid w:val="00775B59"/>
    <w:rsid w:val="00775FC3"/>
    <w:rsid w:val="007763E1"/>
    <w:rsid w:val="00777670"/>
    <w:rsid w:val="00777DC5"/>
    <w:rsid w:val="00780F8E"/>
    <w:rsid w:val="0078215B"/>
    <w:rsid w:val="00782B3B"/>
    <w:rsid w:val="00782BF8"/>
    <w:rsid w:val="00782DCD"/>
    <w:rsid w:val="007834AA"/>
    <w:rsid w:val="00783536"/>
    <w:rsid w:val="00783C19"/>
    <w:rsid w:val="00783CA2"/>
    <w:rsid w:val="0078453C"/>
    <w:rsid w:val="00785F17"/>
    <w:rsid w:val="007860B6"/>
    <w:rsid w:val="0078662F"/>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B22"/>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2AC"/>
    <w:rsid w:val="007C7A8A"/>
    <w:rsid w:val="007C7D60"/>
    <w:rsid w:val="007D0225"/>
    <w:rsid w:val="007D0F6B"/>
    <w:rsid w:val="007D1221"/>
    <w:rsid w:val="007D1BAE"/>
    <w:rsid w:val="007D328C"/>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E6C"/>
    <w:rsid w:val="007F1543"/>
    <w:rsid w:val="007F1A0D"/>
    <w:rsid w:val="007F1B2E"/>
    <w:rsid w:val="007F1B84"/>
    <w:rsid w:val="007F2173"/>
    <w:rsid w:val="007F2491"/>
    <w:rsid w:val="007F2536"/>
    <w:rsid w:val="007F34C7"/>
    <w:rsid w:val="007F366E"/>
    <w:rsid w:val="007F47E7"/>
    <w:rsid w:val="007F4C83"/>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FC5"/>
    <w:rsid w:val="00831187"/>
    <w:rsid w:val="00831650"/>
    <w:rsid w:val="008320EC"/>
    <w:rsid w:val="0083270B"/>
    <w:rsid w:val="0083310A"/>
    <w:rsid w:val="008335C6"/>
    <w:rsid w:val="00833AB8"/>
    <w:rsid w:val="00833AE1"/>
    <w:rsid w:val="00834CBF"/>
    <w:rsid w:val="00835378"/>
    <w:rsid w:val="008358C9"/>
    <w:rsid w:val="00835AA5"/>
    <w:rsid w:val="00836AC1"/>
    <w:rsid w:val="00837056"/>
    <w:rsid w:val="008409D4"/>
    <w:rsid w:val="00840BEE"/>
    <w:rsid w:val="00840DF9"/>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3C8"/>
    <w:rsid w:val="008656E1"/>
    <w:rsid w:val="008662A0"/>
    <w:rsid w:val="00866D90"/>
    <w:rsid w:val="0086727C"/>
    <w:rsid w:val="00867806"/>
    <w:rsid w:val="008678E4"/>
    <w:rsid w:val="00867BDF"/>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2FFF"/>
    <w:rsid w:val="008A3657"/>
    <w:rsid w:val="008A3A6F"/>
    <w:rsid w:val="008A3C76"/>
    <w:rsid w:val="008A3C98"/>
    <w:rsid w:val="008A4861"/>
    <w:rsid w:val="008A51A5"/>
    <w:rsid w:val="008A5606"/>
    <w:rsid w:val="008A5873"/>
    <w:rsid w:val="008A5D2E"/>
    <w:rsid w:val="008A6002"/>
    <w:rsid w:val="008A60BA"/>
    <w:rsid w:val="008A6B05"/>
    <w:rsid w:val="008A7E15"/>
    <w:rsid w:val="008B188F"/>
    <w:rsid w:val="008B1BEC"/>
    <w:rsid w:val="008B1FB2"/>
    <w:rsid w:val="008B31B9"/>
    <w:rsid w:val="008B3CE2"/>
    <w:rsid w:val="008B47EE"/>
    <w:rsid w:val="008B4851"/>
    <w:rsid w:val="008B5444"/>
    <w:rsid w:val="008B5670"/>
    <w:rsid w:val="008B6309"/>
    <w:rsid w:val="008B6389"/>
    <w:rsid w:val="008B662F"/>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8FC"/>
    <w:rsid w:val="008C7B15"/>
    <w:rsid w:val="008C7C8C"/>
    <w:rsid w:val="008D03B2"/>
    <w:rsid w:val="008D07EC"/>
    <w:rsid w:val="008D0A7E"/>
    <w:rsid w:val="008D0ABC"/>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72D"/>
    <w:rsid w:val="009032BE"/>
    <w:rsid w:val="009034DF"/>
    <w:rsid w:val="00903F2F"/>
    <w:rsid w:val="009043AE"/>
    <w:rsid w:val="00904BC4"/>
    <w:rsid w:val="00905C8B"/>
    <w:rsid w:val="009079D3"/>
    <w:rsid w:val="00907A41"/>
    <w:rsid w:val="00910C39"/>
    <w:rsid w:val="00911B90"/>
    <w:rsid w:val="00911C54"/>
    <w:rsid w:val="00911E48"/>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AB"/>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01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342"/>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A8D"/>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665"/>
    <w:rsid w:val="009D2F13"/>
    <w:rsid w:val="009D2F4F"/>
    <w:rsid w:val="009D5909"/>
    <w:rsid w:val="009D5D9E"/>
    <w:rsid w:val="009D61CE"/>
    <w:rsid w:val="009D62CF"/>
    <w:rsid w:val="009D6598"/>
    <w:rsid w:val="009D7294"/>
    <w:rsid w:val="009D73D9"/>
    <w:rsid w:val="009D779F"/>
    <w:rsid w:val="009E064A"/>
    <w:rsid w:val="009E0CD9"/>
    <w:rsid w:val="009E1FFB"/>
    <w:rsid w:val="009E20B7"/>
    <w:rsid w:val="009E2403"/>
    <w:rsid w:val="009E248D"/>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2"/>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AF"/>
    <w:rsid w:val="00A30644"/>
    <w:rsid w:val="00A30DEC"/>
    <w:rsid w:val="00A3113F"/>
    <w:rsid w:val="00A31171"/>
    <w:rsid w:val="00A311DE"/>
    <w:rsid w:val="00A31436"/>
    <w:rsid w:val="00A322CD"/>
    <w:rsid w:val="00A32686"/>
    <w:rsid w:val="00A32BE9"/>
    <w:rsid w:val="00A32C66"/>
    <w:rsid w:val="00A32DFF"/>
    <w:rsid w:val="00A33366"/>
    <w:rsid w:val="00A33684"/>
    <w:rsid w:val="00A337C8"/>
    <w:rsid w:val="00A33A03"/>
    <w:rsid w:val="00A343F4"/>
    <w:rsid w:val="00A3512C"/>
    <w:rsid w:val="00A351CC"/>
    <w:rsid w:val="00A3675E"/>
    <w:rsid w:val="00A3699B"/>
    <w:rsid w:val="00A36D58"/>
    <w:rsid w:val="00A37503"/>
    <w:rsid w:val="00A41AC1"/>
    <w:rsid w:val="00A41CA4"/>
    <w:rsid w:val="00A42B33"/>
    <w:rsid w:val="00A42E18"/>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E88"/>
    <w:rsid w:val="00A54FCF"/>
    <w:rsid w:val="00A5552B"/>
    <w:rsid w:val="00A55891"/>
    <w:rsid w:val="00A55AA5"/>
    <w:rsid w:val="00A560A2"/>
    <w:rsid w:val="00A56EE9"/>
    <w:rsid w:val="00A57036"/>
    <w:rsid w:val="00A571AB"/>
    <w:rsid w:val="00A5749C"/>
    <w:rsid w:val="00A5751B"/>
    <w:rsid w:val="00A57BBE"/>
    <w:rsid w:val="00A60616"/>
    <w:rsid w:val="00A6076B"/>
    <w:rsid w:val="00A6180D"/>
    <w:rsid w:val="00A628D0"/>
    <w:rsid w:val="00A62C51"/>
    <w:rsid w:val="00A6347A"/>
    <w:rsid w:val="00A63571"/>
    <w:rsid w:val="00A637A9"/>
    <w:rsid w:val="00A63C55"/>
    <w:rsid w:val="00A63C9A"/>
    <w:rsid w:val="00A64523"/>
    <w:rsid w:val="00A64641"/>
    <w:rsid w:val="00A646E1"/>
    <w:rsid w:val="00A649F1"/>
    <w:rsid w:val="00A6570E"/>
    <w:rsid w:val="00A65A55"/>
    <w:rsid w:val="00A65B5C"/>
    <w:rsid w:val="00A65CD9"/>
    <w:rsid w:val="00A6625B"/>
    <w:rsid w:val="00A663A0"/>
    <w:rsid w:val="00A67567"/>
    <w:rsid w:val="00A67DB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80B"/>
    <w:rsid w:val="00A81AA2"/>
    <w:rsid w:val="00A81B5E"/>
    <w:rsid w:val="00A81FB7"/>
    <w:rsid w:val="00A82267"/>
    <w:rsid w:val="00A8284B"/>
    <w:rsid w:val="00A829C4"/>
    <w:rsid w:val="00A82A79"/>
    <w:rsid w:val="00A82BCF"/>
    <w:rsid w:val="00A834A0"/>
    <w:rsid w:val="00A83F3F"/>
    <w:rsid w:val="00A84166"/>
    <w:rsid w:val="00A84566"/>
    <w:rsid w:val="00A84687"/>
    <w:rsid w:val="00A84D66"/>
    <w:rsid w:val="00A84E6A"/>
    <w:rsid w:val="00A865DA"/>
    <w:rsid w:val="00A90AF8"/>
    <w:rsid w:val="00A90CC0"/>
    <w:rsid w:val="00A91483"/>
    <w:rsid w:val="00A92611"/>
    <w:rsid w:val="00A92AF1"/>
    <w:rsid w:val="00A932C2"/>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8D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2BB"/>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493"/>
    <w:rsid w:val="00AD352D"/>
    <w:rsid w:val="00AD3648"/>
    <w:rsid w:val="00AD3951"/>
    <w:rsid w:val="00AD3DCD"/>
    <w:rsid w:val="00AD4055"/>
    <w:rsid w:val="00AD5069"/>
    <w:rsid w:val="00AD51F7"/>
    <w:rsid w:val="00AD53F7"/>
    <w:rsid w:val="00AD540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805"/>
    <w:rsid w:val="00AF7CB0"/>
    <w:rsid w:val="00AF7D54"/>
    <w:rsid w:val="00AF7F98"/>
    <w:rsid w:val="00AF7FB3"/>
    <w:rsid w:val="00B004F2"/>
    <w:rsid w:val="00B00C12"/>
    <w:rsid w:val="00B012CF"/>
    <w:rsid w:val="00B015FC"/>
    <w:rsid w:val="00B01A92"/>
    <w:rsid w:val="00B01B18"/>
    <w:rsid w:val="00B01C30"/>
    <w:rsid w:val="00B03CE0"/>
    <w:rsid w:val="00B05A03"/>
    <w:rsid w:val="00B06A47"/>
    <w:rsid w:val="00B06BE2"/>
    <w:rsid w:val="00B06EA0"/>
    <w:rsid w:val="00B07665"/>
    <w:rsid w:val="00B1096B"/>
    <w:rsid w:val="00B1123C"/>
    <w:rsid w:val="00B123E4"/>
    <w:rsid w:val="00B12512"/>
    <w:rsid w:val="00B12BF6"/>
    <w:rsid w:val="00B1388F"/>
    <w:rsid w:val="00B13B9D"/>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6DB"/>
    <w:rsid w:val="00B240B4"/>
    <w:rsid w:val="00B24214"/>
    <w:rsid w:val="00B2459A"/>
    <w:rsid w:val="00B24708"/>
    <w:rsid w:val="00B24D95"/>
    <w:rsid w:val="00B252D4"/>
    <w:rsid w:val="00B27D89"/>
    <w:rsid w:val="00B30554"/>
    <w:rsid w:val="00B3055F"/>
    <w:rsid w:val="00B3068F"/>
    <w:rsid w:val="00B30979"/>
    <w:rsid w:val="00B30AC8"/>
    <w:rsid w:val="00B30CEA"/>
    <w:rsid w:val="00B30F3B"/>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B8F"/>
    <w:rsid w:val="00B41C66"/>
    <w:rsid w:val="00B42273"/>
    <w:rsid w:val="00B424B6"/>
    <w:rsid w:val="00B43A30"/>
    <w:rsid w:val="00B43B6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49"/>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2F1C"/>
    <w:rsid w:val="00B73A00"/>
    <w:rsid w:val="00B741D0"/>
    <w:rsid w:val="00B74396"/>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072"/>
    <w:rsid w:val="00B852B7"/>
    <w:rsid w:val="00B856FF"/>
    <w:rsid w:val="00B85888"/>
    <w:rsid w:val="00B859C7"/>
    <w:rsid w:val="00B85D0A"/>
    <w:rsid w:val="00B85D18"/>
    <w:rsid w:val="00B8671F"/>
    <w:rsid w:val="00B86CBC"/>
    <w:rsid w:val="00B87FE9"/>
    <w:rsid w:val="00B90CB2"/>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A1"/>
    <w:rsid w:val="00B97D87"/>
    <w:rsid w:val="00BA05C9"/>
    <w:rsid w:val="00BA080B"/>
    <w:rsid w:val="00BA0A4F"/>
    <w:rsid w:val="00BA0F66"/>
    <w:rsid w:val="00BA1311"/>
    <w:rsid w:val="00BA1D8F"/>
    <w:rsid w:val="00BA23B1"/>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E58"/>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56D"/>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5E"/>
    <w:rsid w:val="00C20A77"/>
    <w:rsid w:val="00C20E68"/>
    <w:rsid w:val="00C21132"/>
    <w:rsid w:val="00C21A30"/>
    <w:rsid w:val="00C22DB0"/>
    <w:rsid w:val="00C23DFD"/>
    <w:rsid w:val="00C23E06"/>
    <w:rsid w:val="00C23EAD"/>
    <w:rsid w:val="00C25FC8"/>
    <w:rsid w:val="00C26588"/>
    <w:rsid w:val="00C265EA"/>
    <w:rsid w:val="00C271D1"/>
    <w:rsid w:val="00C27BE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6EA"/>
    <w:rsid w:val="00C468E9"/>
    <w:rsid w:val="00C47599"/>
    <w:rsid w:val="00C476FC"/>
    <w:rsid w:val="00C477E1"/>
    <w:rsid w:val="00C47CE7"/>
    <w:rsid w:val="00C504F9"/>
    <w:rsid w:val="00C50B8F"/>
    <w:rsid w:val="00C515B6"/>
    <w:rsid w:val="00C5193E"/>
    <w:rsid w:val="00C52086"/>
    <w:rsid w:val="00C52854"/>
    <w:rsid w:val="00C52A24"/>
    <w:rsid w:val="00C54202"/>
    <w:rsid w:val="00C544C8"/>
    <w:rsid w:val="00C54574"/>
    <w:rsid w:val="00C56765"/>
    <w:rsid w:val="00C5753C"/>
    <w:rsid w:val="00C57816"/>
    <w:rsid w:val="00C605A8"/>
    <w:rsid w:val="00C61071"/>
    <w:rsid w:val="00C611D3"/>
    <w:rsid w:val="00C612F6"/>
    <w:rsid w:val="00C61989"/>
    <w:rsid w:val="00C619A2"/>
    <w:rsid w:val="00C61C3A"/>
    <w:rsid w:val="00C62047"/>
    <w:rsid w:val="00C62355"/>
    <w:rsid w:val="00C62D98"/>
    <w:rsid w:val="00C63152"/>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3D"/>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D9"/>
    <w:rsid w:val="00C940CA"/>
    <w:rsid w:val="00C9427A"/>
    <w:rsid w:val="00C94445"/>
    <w:rsid w:val="00C948BF"/>
    <w:rsid w:val="00C94A83"/>
    <w:rsid w:val="00C94B9F"/>
    <w:rsid w:val="00C955E6"/>
    <w:rsid w:val="00C95B05"/>
    <w:rsid w:val="00C95D9A"/>
    <w:rsid w:val="00C960A8"/>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14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A25"/>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499"/>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87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A8"/>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1EF"/>
    <w:rsid w:val="00D3330B"/>
    <w:rsid w:val="00D33F7A"/>
    <w:rsid w:val="00D3495E"/>
    <w:rsid w:val="00D354EB"/>
    <w:rsid w:val="00D35747"/>
    <w:rsid w:val="00D365CF"/>
    <w:rsid w:val="00D37080"/>
    <w:rsid w:val="00D37664"/>
    <w:rsid w:val="00D4062F"/>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ADB"/>
    <w:rsid w:val="00D62B64"/>
    <w:rsid w:val="00D65554"/>
    <w:rsid w:val="00D65C16"/>
    <w:rsid w:val="00D6652F"/>
    <w:rsid w:val="00D6654D"/>
    <w:rsid w:val="00D66697"/>
    <w:rsid w:val="00D668C3"/>
    <w:rsid w:val="00D669EF"/>
    <w:rsid w:val="00D66A43"/>
    <w:rsid w:val="00D66F4C"/>
    <w:rsid w:val="00D67710"/>
    <w:rsid w:val="00D67D52"/>
    <w:rsid w:val="00D70555"/>
    <w:rsid w:val="00D707AB"/>
    <w:rsid w:val="00D70DF9"/>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4A"/>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ED8"/>
    <w:rsid w:val="00DA62B5"/>
    <w:rsid w:val="00DA649F"/>
    <w:rsid w:val="00DA6C21"/>
    <w:rsid w:val="00DA72F8"/>
    <w:rsid w:val="00DA758B"/>
    <w:rsid w:val="00DA7A8A"/>
    <w:rsid w:val="00DA7EE1"/>
    <w:rsid w:val="00DB0683"/>
    <w:rsid w:val="00DB0B36"/>
    <w:rsid w:val="00DB220D"/>
    <w:rsid w:val="00DB27C4"/>
    <w:rsid w:val="00DB2857"/>
    <w:rsid w:val="00DB31C8"/>
    <w:rsid w:val="00DB374C"/>
    <w:rsid w:val="00DB3DC2"/>
    <w:rsid w:val="00DB48B9"/>
    <w:rsid w:val="00DB4B5C"/>
    <w:rsid w:val="00DB4CE3"/>
    <w:rsid w:val="00DB58DD"/>
    <w:rsid w:val="00DB693A"/>
    <w:rsid w:val="00DB6BB0"/>
    <w:rsid w:val="00DB6D53"/>
    <w:rsid w:val="00DB7A3D"/>
    <w:rsid w:val="00DB7E29"/>
    <w:rsid w:val="00DB7F65"/>
    <w:rsid w:val="00DB7F9E"/>
    <w:rsid w:val="00DC0229"/>
    <w:rsid w:val="00DC04F4"/>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A6E"/>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7F8"/>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42"/>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78E"/>
    <w:rsid w:val="00E50237"/>
    <w:rsid w:val="00E50D81"/>
    <w:rsid w:val="00E50F51"/>
    <w:rsid w:val="00E50F94"/>
    <w:rsid w:val="00E517EA"/>
    <w:rsid w:val="00E52B67"/>
    <w:rsid w:val="00E53CA2"/>
    <w:rsid w:val="00E53E12"/>
    <w:rsid w:val="00E54362"/>
    <w:rsid w:val="00E54BE2"/>
    <w:rsid w:val="00E55E1A"/>
    <w:rsid w:val="00E561B4"/>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2F7"/>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C9D"/>
    <w:rsid w:val="00EA4193"/>
    <w:rsid w:val="00EA4970"/>
    <w:rsid w:val="00EA4E23"/>
    <w:rsid w:val="00EA56A6"/>
    <w:rsid w:val="00EA6573"/>
    <w:rsid w:val="00EA67DE"/>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B81"/>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5F7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4EA"/>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20"/>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B2D"/>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2DE7"/>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E32"/>
    <w:rsid w:val="00F5353F"/>
    <w:rsid w:val="00F53752"/>
    <w:rsid w:val="00F5388C"/>
    <w:rsid w:val="00F538F4"/>
    <w:rsid w:val="00F54219"/>
    <w:rsid w:val="00F55531"/>
    <w:rsid w:val="00F555C4"/>
    <w:rsid w:val="00F55DB5"/>
    <w:rsid w:val="00F560B4"/>
    <w:rsid w:val="00F561E2"/>
    <w:rsid w:val="00F56281"/>
    <w:rsid w:val="00F56594"/>
    <w:rsid w:val="00F56D8D"/>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A7"/>
    <w:rsid w:val="00F701DB"/>
    <w:rsid w:val="00F71B90"/>
    <w:rsid w:val="00F7215F"/>
    <w:rsid w:val="00F73B04"/>
    <w:rsid w:val="00F75592"/>
    <w:rsid w:val="00F7599F"/>
    <w:rsid w:val="00F75FB4"/>
    <w:rsid w:val="00F7680D"/>
    <w:rsid w:val="00F76C42"/>
    <w:rsid w:val="00F7725C"/>
    <w:rsid w:val="00F7789D"/>
    <w:rsid w:val="00F8000D"/>
    <w:rsid w:val="00F80241"/>
    <w:rsid w:val="00F80B9A"/>
    <w:rsid w:val="00F80EA9"/>
    <w:rsid w:val="00F81F56"/>
    <w:rsid w:val="00F82282"/>
    <w:rsid w:val="00F82324"/>
    <w:rsid w:val="00F83041"/>
    <w:rsid w:val="00F83398"/>
    <w:rsid w:val="00F835DF"/>
    <w:rsid w:val="00F8402A"/>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04"/>
    <w:rsid w:val="00F953B3"/>
    <w:rsid w:val="00F9566B"/>
    <w:rsid w:val="00F9576C"/>
    <w:rsid w:val="00F966C7"/>
    <w:rsid w:val="00F96714"/>
    <w:rsid w:val="00F97E1B"/>
    <w:rsid w:val="00FA0E33"/>
    <w:rsid w:val="00FA144D"/>
    <w:rsid w:val="00FA19B4"/>
    <w:rsid w:val="00FA1F23"/>
    <w:rsid w:val="00FA263B"/>
    <w:rsid w:val="00FA36EB"/>
    <w:rsid w:val="00FA56CE"/>
    <w:rsid w:val="00FA5EA4"/>
    <w:rsid w:val="00FA5ECB"/>
    <w:rsid w:val="00FA6816"/>
    <w:rsid w:val="00FA7142"/>
    <w:rsid w:val="00FA7269"/>
    <w:rsid w:val="00FA75F8"/>
    <w:rsid w:val="00FA79C2"/>
    <w:rsid w:val="00FA7D78"/>
    <w:rsid w:val="00FB0339"/>
    <w:rsid w:val="00FB059B"/>
    <w:rsid w:val="00FB10F0"/>
    <w:rsid w:val="00FB1878"/>
    <w:rsid w:val="00FB1FBE"/>
    <w:rsid w:val="00FB275B"/>
    <w:rsid w:val="00FB2EAD"/>
    <w:rsid w:val="00FB31A7"/>
    <w:rsid w:val="00FB3782"/>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B7BDC"/>
    <w:rsid w:val="00FC0DC2"/>
    <w:rsid w:val="00FC11E6"/>
    <w:rsid w:val="00FC1A04"/>
    <w:rsid w:val="00FC2982"/>
    <w:rsid w:val="00FC30FB"/>
    <w:rsid w:val="00FC3EC4"/>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1A1EE25"/>
    <w:rsid w:val="11E43B94"/>
    <w:rsid w:val="11F42E5C"/>
    <w:rsid w:val="122E87B6"/>
    <w:rsid w:val="126A4AF7"/>
    <w:rsid w:val="127DD6E8"/>
    <w:rsid w:val="13C3E59B"/>
    <w:rsid w:val="15D3ED7F"/>
    <w:rsid w:val="178550F4"/>
    <w:rsid w:val="18B372B8"/>
    <w:rsid w:val="19628E1A"/>
    <w:rsid w:val="1B02B292"/>
    <w:rsid w:val="1B7C1624"/>
    <w:rsid w:val="1D38F496"/>
    <w:rsid w:val="1D685762"/>
    <w:rsid w:val="1DAE3FA9"/>
    <w:rsid w:val="1E4C07C4"/>
    <w:rsid w:val="1F7CDA2F"/>
    <w:rsid w:val="210E10E2"/>
    <w:rsid w:val="226A615D"/>
    <w:rsid w:val="23346773"/>
    <w:rsid w:val="23669F6D"/>
    <w:rsid w:val="23B85E08"/>
    <w:rsid w:val="23DABA08"/>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860713"/>
    <w:rsid w:val="33F88EE6"/>
    <w:rsid w:val="35033C01"/>
    <w:rsid w:val="355AC5BD"/>
    <w:rsid w:val="3595FF21"/>
    <w:rsid w:val="36FB7771"/>
    <w:rsid w:val="383EC46F"/>
    <w:rsid w:val="38D98776"/>
    <w:rsid w:val="394A891B"/>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B236AE"/>
    <w:rsid w:val="45914874"/>
    <w:rsid w:val="4592400E"/>
    <w:rsid w:val="469E6EA7"/>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3D4076"/>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1A909D"/>
    <w:rsid w:val="646EA66B"/>
    <w:rsid w:val="64790FD8"/>
    <w:rsid w:val="64B26020"/>
    <w:rsid w:val="64C15F1E"/>
    <w:rsid w:val="66FD2703"/>
    <w:rsid w:val="68C66425"/>
    <w:rsid w:val="6A6E6C97"/>
    <w:rsid w:val="6ABDDFC7"/>
    <w:rsid w:val="6AD7B287"/>
    <w:rsid w:val="6B9F3C24"/>
    <w:rsid w:val="6BBF8DC0"/>
    <w:rsid w:val="6D21C20F"/>
    <w:rsid w:val="6DAF75FC"/>
    <w:rsid w:val="6E07B99D"/>
    <w:rsid w:val="7048AC84"/>
    <w:rsid w:val="7096C741"/>
    <w:rsid w:val="7148BA73"/>
    <w:rsid w:val="72992D50"/>
    <w:rsid w:val="72994790"/>
    <w:rsid w:val="73DAC46E"/>
    <w:rsid w:val="74F6AFE9"/>
    <w:rsid w:val="7579EAE6"/>
    <w:rsid w:val="75E15D83"/>
    <w:rsid w:val="766A7ED6"/>
    <w:rsid w:val="76A6ED5A"/>
    <w:rsid w:val="771897EE"/>
    <w:rsid w:val="77ABB0FB"/>
    <w:rsid w:val="77F102DF"/>
    <w:rsid w:val="78733A52"/>
    <w:rsid w:val="798BB03E"/>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4834"/>
  <w15:docId w15:val="{18BB66FA-90A8-4748-845E-CD4D94CF5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EB164F"/>
  </w:style>
  <w:style w:type="paragraph" w:styleId="Antrat1">
    <w:name w:val="heading 1"/>
    <w:basedOn w:val="prastasis"/>
    <w:next w:val="prastasis"/>
    <w:link w:val="Antrat1Diagrama"/>
    <w:uiPriority w:val="9"/>
    <w:qFormat/>
    <w:rsid w:val="00EB164F"/>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EB164F"/>
    <w:rPr>
      <w:rFonts w:asciiTheme="majorHAnsi" w:hAnsiTheme="majorHAnsi" w:eastAsiaTheme="majorEastAsi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styleId="PuslapioinaostekstasDiagrama" w:customStyle="1">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styleId="KomentarotekstasDiagrama" w:customStyle="1">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styleId="PaantratDiagrama" w:customStyle="1">
    <w:name w:val="Paantraštė Diagrama"/>
    <w:basedOn w:val="Numatytasispastraiposriftas"/>
    <w:link w:val="Paantrat"/>
    <w:uiPriority w:val="11"/>
    <w:rsid w:val="00EB164F"/>
    <w:rPr>
      <w:caps/>
      <w:color w:val="404040" w:themeColor="text1" w:themeTint="BF"/>
      <w:spacing w:val="20"/>
      <w:sz w:val="28"/>
      <w:szCs w:val="28"/>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1" w:customStyle="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styleId="KomentarotemaDiagrama" w:customStyle="1">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styleId="pildymui" w:customStyle="1">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styleId="PagrindinistekstasDiagrama" w:customStyle="1">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styleId="AntratsDiagrama" w:customStyle="1">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styleId="PoratDiagrama" w:customStyle="1">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styleId="Antrat2Diagrama" w:customStyle="1">
    <w:name w:val="Antraštė 2 Diagrama"/>
    <w:basedOn w:val="Numatytasispastraiposriftas"/>
    <w:link w:val="Antrat2"/>
    <w:uiPriority w:val="9"/>
    <w:rsid w:val="00EB164F"/>
    <w:rPr>
      <w:rFonts w:asciiTheme="majorHAnsi" w:hAnsiTheme="majorHAnsi" w:eastAsiaTheme="majorEastAsia" w:cstheme="majorBidi"/>
      <w:color w:val="ED7D31" w:themeColor="accent2"/>
      <w:sz w:val="36"/>
      <w:szCs w:val="36"/>
    </w:rPr>
  </w:style>
  <w:style w:type="character" w:styleId="Antrat3Diagrama" w:customStyle="1">
    <w:name w:val="Antraštė 3 Diagrama"/>
    <w:basedOn w:val="Numatytasispastraiposriftas"/>
    <w:link w:val="Antrat3"/>
    <w:uiPriority w:val="9"/>
    <w:semiHidden/>
    <w:rsid w:val="00EB164F"/>
    <w:rPr>
      <w:rFonts w:asciiTheme="majorHAnsi" w:hAnsiTheme="majorHAnsi" w:eastAsiaTheme="majorEastAsia" w:cstheme="majorBidi"/>
      <w:color w:val="C45911" w:themeColor="accent2" w:themeShade="BF"/>
      <w:sz w:val="32"/>
      <w:szCs w:val="32"/>
    </w:rPr>
  </w:style>
  <w:style w:type="character" w:styleId="Antrat4Diagrama" w:customStyle="1">
    <w:name w:val="Antraštė 4 Diagrama"/>
    <w:basedOn w:val="Numatytasispastraiposriftas"/>
    <w:link w:val="Antrat4"/>
    <w:uiPriority w:val="9"/>
    <w:semiHidden/>
    <w:rsid w:val="00EB164F"/>
    <w:rPr>
      <w:rFonts w:asciiTheme="majorHAnsi" w:hAnsiTheme="majorHAnsi" w:eastAsiaTheme="majorEastAsia" w:cstheme="majorBidi"/>
      <w:i/>
      <w:iCs/>
      <w:color w:val="833C0B" w:themeColor="accent2" w:themeShade="80"/>
      <w:sz w:val="28"/>
      <w:szCs w:val="28"/>
    </w:rPr>
  </w:style>
  <w:style w:type="character" w:styleId="Antrat5Diagrama" w:customStyle="1">
    <w:name w:val="Antraštė 5 Diagrama"/>
    <w:basedOn w:val="Numatytasispastraiposriftas"/>
    <w:link w:val="Antrat5"/>
    <w:uiPriority w:val="9"/>
    <w:semiHidden/>
    <w:rsid w:val="00EB164F"/>
    <w:rPr>
      <w:rFonts w:asciiTheme="majorHAnsi" w:hAnsiTheme="majorHAnsi" w:eastAsiaTheme="majorEastAsia" w:cstheme="majorBidi"/>
      <w:color w:val="C45911" w:themeColor="accent2" w:themeShade="BF"/>
      <w:sz w:val="24"/>
      <w:szCs w:val="24"/>
    </w:rPr>
  </w:style>
  <w:style w:type="character" w:styleId="Antrat6Diagrama" w:customStyle="1">
    <w:name w:val="Antraštė 6 Diagrama"/>
    <w:basedOn w:val="Numatytasispastraiposriftas"/>
    <w:link w:val="Antrat6"/>
    <w:uiPriority w:val="9"/>
    <w:semiHidden/>
    <w:rsid w:val="00EB164F"/>
    <w:rPr>
      <w:rFonts w:asciiTheme="majorHAnsi" w:hAnsiTheme="majorHAnsi" w:eastAsiaTheme="majorEastAsia" w:cstheme="majorBidi"/>
      <w:i/>
      <w:iCs/>
      <w:color w:val="833C0B" w:themeColor="accent2" w:themeShade="80"/>
      <w:sz w:val="24"/>
      <w:szCs w:val="24"/>
    </w:rPr>
  </w:style>
  <w:style w:type="character" w:styleId="Antrat7Diagrama" w:customStyle="1">
    <w:name w:val="Antraštė 7 Diagrama"/>
    <w:basedOn w:val="Numatytasispastraiposriftas"/>
    <w:link w:val="Antrat7"/>
    <w:uiPriority w:val="9"/>
    <w:semiHidden/>
    <w:rsid w:val="00EB164F"/>
    <w:rPr>
      <w:rFonts w:asciiTheme="majorHAnsi" w:hAnsiTheme="majorHAnsi" w:eastAsiaTheme="majorEastAsia" w:cstheme="majorBidi"/>
      <w:b/>
      <w:bCs/>
      <w:color w:val="833C0B" w:themeColor="accent2" w:themeShade="80"/>
      <w:sz w:val="22"/>
      <w:szCs w:val="22"/>
    </w:rPr>
  </w:style>
  <w:style w:type="character" w:styleId="Antrat8Diagrama" w:customStyle="1">
    <w:name w:val="Antraštė 8 Diagrama"/>
    <w:basedOn w:val="Numatytasispastraiposriftas"/>
    <w:link w:val="Antrat8"/>
    <w:uiPriority w:val="9"/>
    <w:semiHidden/>
    <w:rsid w:val="00EB164F"/>
    <w:rPr>
      <w:rFonts w:asciiTheme="majorHAnsi" w:hAnsiTheme="majorHAnsi" w:eastAsiaTheme="majorEastAsia" w:cstheme="majorBidi"/>
      <w:color w:val="833C0B" w:themeColor="accent2" w:themeShade="80"/>
      <w:sz w:val="22"/>
      <w:szCs w:val="22"/>
    </w:rPr>
  </w:style>
  <w:style w:type="character" w:styleId="Antrat9Diagrama" w:customStyle="1">
    <w:name w:val="Antraštė 9 Diagrama"/>
    <w:basedOn w:val="Numatytasispastraiposriftas"/>
    <w:link w:val="Antrat9"/>
    <w:uiPriority w:val="9"/>
    <w:semiHidden/>
    <w:rsid w:val="00EB164F"/>
    <w:rPr>
      <w:rFonts w:asciiTheme="majorHAnsi" w:hAnsiTheme="majorHAnsi" w:eastAsiaTheme="majorEastAsia"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PavadinimasDiagrama" w:customStyle="1">
    <w:name w:val="Pavadinimas Diagrama"/>
    <w:basedOn w:val="Numatytasispastraiposriftas"/>
    <w:link w:val="Pavadinimas"/>
    <w:uiPriority w:val="10"/>
    <w:rsid w:val="00EB164F"/>
    <w:rPr>
      <w:rFonts w:asciiTheme="majorHAnsi" w:hAnsiTheme="majorHAnsi" w:eastAsiaTheme="majorEastAsia"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CitataDiagrama" w:customStyle="1">
    <w:name w:val="Citata Diagrama"/>
    <w:basedOn w:val="Numatytasispastraiposriftas"/>
    <w:link w:val="Citata"/>
    <w:uiPriority w:val="29"/>
    <w:rsid w:val="00EB164F"/>
    <w:rPr>
      <w:rFonts w:asciiTheme="majorHAnsi" w:hAnsiTheme="majorHAnsi" w:eastAsiaTheme="majorEastAsia"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skirtacitataDiagrama" w:customStyle="1">
    <w:name w:val="Išskirta citata Diagrama"/>
    <w:basedOn w:val="Numatytasispastraiposriftas"/>
    <w:link w:val="Iskirtacitata"/>
    <w:uiPriority w:val="30"/>
    <w:rsid w:val="00EB164F"/>
    <w:rPr>
      <w:rFonts w:asciiTheme="majorHAnsi" w:hAnsiTheme="majorHAnsi" w:eastAsiaTheme="majorEastAsia"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styleId="BetarpDiagrama" w:customStyle="1">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styleId="tajtip" w:customStyle="1">
    <w:name w:val="tajtip"/>
    <w:basedOn w:val="prastasis"/>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styleId="TableGrid2" w:customStyle="1">
    <w:name w:val="Table Grid2"/>
    <w:basedOn w:val="prastojilentel"/>
    <w:next w:val="Lentelstinklelis"/>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prastojilentel"/>
    <w:next w:val="Lentelstinklelis"/>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prastasis"/>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prastasis"/>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styleId="DokumentoinaostekstasDiagrama" w:customStyle="1">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styleId="Normal12ptChar" w:customStyle="1">
    <w:name w:val="Normal + 12 pt Char"/>
    <w:basedOn w:val="Numatytasispastraiposriftas"/>
    <w:link w:val="Normal12pt"/>
    <w:locked/>
    <w:rsid w:val="00A4394E"/>
  </w:style>
  <w:style w:type="paragraph" w:styleId="Normal12pt" w:customStyle="1">
    <w:name w:val="Normal + 12 pt"/>
    <w:basedOn w:val="prastasis"/>
    <w:link w:val="Normal12ptChar"/>
    <w:rsid w:val="00A4394E"/>
    <w:pPr>
      <w:spacing w:after="0" w:line="240" w:lineRule="auto"/>
      <w:ind w:right="-283"/>
      <w:jc w:val="both"/>
    </w:pPr>
  </w:style>
  <w:style w:type="paragraph" w:styleId="pf0" w:customStyle="1">
    <w:name w:val="pf0"/>
    <w:basedOn w:val="prastasis"/>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Numatytasispastraiposriftas"/>
    <w:rsid w:val="009743D3"/>
    <w:rPr>
      <w:rFonts w:hint="default" w:ascii="Segoe UI" w:hAnsi="Segoe UI" w:cs="Segoe UI"/>
      <w:sz w:val="18"/>
      <w:szCs w:val="18"/>
    </w:rPr>
  </w:style>
  <w:style w:type="character" w:styleId="Paminjimas1" w:customStyle="1">
    <w:name w:val="Paminėjimas1"/>
    <w:basedOn w:val="Numatytasispastraiposriftas"/>
    <w:uiPriority w:val="99"/>
    <w:unhideWhenUsed/>
    <w:rsid w:val="007420F4"/>
    <w:rPr>
      <w:color w:val="2B579A"/>
      <w:shd w:val="clear" w:color="auto" w:fill="E6E6E6"/>
    </w:rPr>
  </w:style>
  <w:style w:type="table" w:styleId="3" w:customStyle="1">
    <w:name w:val="3"/>
    <w:basedOn w:val="prastojilentel"/>
    <w:rsid w:val="0068660C"/>
    <w:pPr>
      <w:spacing w:after="0" w:line="240" w:lineRule="auto"/>
    </w:pPr>
    <w:rPr>
      <w:rFonts w:ascii="Calibri" w:hAnsi="Calibri" w:eastAsia="Calibri" w:cs="Calibri"/>
      <w:sz w:val="20"/>
      <w:szCs w:val="20"/>
      <w:lang w:eastAsia="en-US"/>
    </w:rPr>
    <w:tblPr>
      <w:tblStyleRowBandSize w:val="1"/>
      <w:tblStyleColBandSize w:val="1"/>
    </w:tblPr>
  </w:style>
  <w:style w:type="paragraph" w:styleId="paragrafesrasas2lygis" w:customStyle="1">
    <w:name w:val="_paragrafe sąrasas 2 lygis"/>
    <w:basedOn w:val="Pagrindiniotekstotrauka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Numatytasispastraiposriftas"/>
    <w:link w:val="paragrafesrasas2lygis"/>
    <w:rsid w:val="00210870"/>
    <w:rPr>
      <w:rFonts w:ascii="Times New Roman" w:hAnsi="Times New Roman" w:eastAsia="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styleId="Pagrindiniotekstotrauka2Diagrama" w:customStyle="1">
    <w:name w:val="Pagrindinio teksto įtrauka 2 Diagrama"/>
    <w:basedOn w:val="Numatytasispastraiposriftas"/>
    <w:link w:val="Pagrindiniotekstotrauka2"/>
    <w:uiPriority w:val="99"/>
    <w:semiHidden/>
    <w:rsid w:val="00210870"/>
  </w:style>
  <w:style w:type="character" w:styleId="cf11" w:customStyle="1">
    <w:name w:val="cf11"/>
    <w:basedOn w:val="Numatytasispastraiposriftas"/>
    <w:rsid w:val="0067282A"/>
    <w:rPr>
      <w:rFonts w:hint="default" w:ascii="Segoe UI" w:hAnsi="Segoe UI" w:cs="Segoe UI"/>
      <w:color w:val="0000FF"/>
      <w:sz w:val="18"/>
      <w:szCs w:val="18"/>
    </w:rPr>
  </w:style>
  <w:style w:type="character" w:styleId="cf21" w:customStyle="1">
    <w:name w:val="cf21"/>
    <w:basedOn w:val="Numatytasispastraiposriftas"/>
    <w:rsid w:val="0067282A"/>
    <w:rPr>
      <w:rFonts w:hint="default" w:ascii="Segoe UI" w:hAnsi="Segoe UI" w:cs="Segoe UI"/>
      <w:color w:val="538135"/>
      <w:sz w:val="18"/>
      <w:szCs w:val="18"/>
    </w:rPr>
  </w:style>
  <w:style w:type="table" w:styleId="TableGrid1" w:customStyle="1">
    <w:name w:val="Table Grid1"/>
    <w:basedOn w:val="prastojilentel"/>
    <w:uiPriority w:val="99"/>
    <w:rsid w:val="000B5255"/>
    <w:pPr>
      <w:spacing w:after="0" w:line="240" w:lineRule="auto"/>
    </w:pPr>
    <w:rPr>
      <w:rFonts w:ascii="Times New Roman" w:hAnsi="Times New Roman" w:eastAsia="Times New Roman" w:cs="Times New Roman"/>
      <w:sz w:val="20"/>
      <w:szCs w:val="20"/>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Lentelstinklelis5" w:customStyle="1">
    <w:name w:val="Lentelės tinklelis5"/>
    <w:basedOn w:val="prastojilentel"/>
    <w:next w:val="Lentelstinklelis"/>
    <w:uiPriority w:val="39"/>
    <w:rsid w:val="00497C0C"/>
    <w:pPr>
      <w:spacing w:after="0" w:line="240" w:lineRule="auto"/>
    </w:pPr>
    <w:rPr>
      <w:rFonts w:ascii="Times New Roman" w:hAnsi="Calibri" w:eastAsia="Times New Roman" w:cs="Times New Roman"/>
      <w:sz w:val="20"/>
      <w:szCs w:val="20"/>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CEC973FB-1EE7-4D5A-A1AB-0AAFEAD5C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D09509-B41D-44EE-BE7D-63AED8DE6FB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Linas Želvys</dc:creator>
  <keywords/>
  <dc:description/>
  <lastModifiedBy>Žygimantas Norkus</lastModifiedBy>
  <revision>11</revision>
  <dcterms:created xsi:type="dcterms:W3CDTF">2026-03-12T10:50:00.0000000Z</dcterms:created>
  <dcterms:modified xsi:type="dcterms:W3CDTF">2026-07-27T08:13:25.6565321Z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SIP_Label_defa4170-0d19-0005-0004-bc88714345d2_Enabled">
    <vt:lpwstr>true</vt:lpwstr>
  </property>
  <property fmtid="{D5CDD505-2E9C-101B-9397-08002B2CF9AE}" pid="4" name="MSIP_Label_defa4170-0d19-0005-0004-bc88714345d2_SetDate">
    <vt:lpwstr>2025-07-07T11:55:29Z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7d0c2e9d-b962-4240-bfaf-bdf5fb3116dc</vt:lpwstr>
  </property>
  <property fmtid="{D5CDD505-2E9C-101B-9397-08002B2CF9AE}" pid="8" name="MSIP_Label_defa4170-0d19-0005-0004-bc88714345d2_ActionId">
    <vt:lpwstr>a8e57692-2fa9-4f77-90f4-597c8d6ae742</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MediaServiceImageTags">
    <vt:lpwstr/>
  </property>
</Properties>
</file>